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D57225" w:rsidRDefault="00CC02F9" w:rsidP="00CC02F9">
      <w:pPr>
        <w:spacing w:after="0" w:line="312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ermStart w:id="1229914813" w:edGrp="everyone"/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2E4DD1"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Nº </w:t>
      </w:r>
      <w:r w:rsidR="00390ADC" w:rsidRPr="00D57225">
        <w:rPr>
          <w:rFonts w:ascii="Bookman Old Style" w:eastAsia="Times New Roman" w:hAnsi="Bookman Old Style" w:cs="Times New Roman"/>
          <w:b/>
          <w:sz w:val="24"/>
          <w:szCs w:val="24"/>
        </w:rPr>
        <w:t>01</w:t>
      </w:r>
      <w:r w:rsidR="006110B1">
        <w:rPr>
          <w:rFonts w:ascii="Bookman Old Style" w:eastAsia="Times New Roman" w:hAnsi="Bookman Old Style" w:cs="Times New Roman"/>
          <w:b/>
          <w:sz w:val="24"/>
          <w:szCs w:val="24"/>
        </w:rPr>
        <w:t>9</w:t>
      </w:r>
      <w:r w:rsidR="008F15E7" w:rsidRPr="00D57225">
        <w:rPr>
          <w:rFonts w:ascii="Bookman Old Style" w:eastAsia="Times New Roman" w:hAnsi="Bookman Old Style" w:cs="Times New Roman"/>
          <w:b/>
          <w:sz w:val="24"/>
          <w:szCs w:val="24"/>
        </w:rPr>
        <w:t>/202</w:t>
      </w:r>
      <w:r w:rsidR="002460E5" w:rsidRPr="00D57225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:rsidR="00BC661D" w:rsidRPr="00D57225" w:rsidRDefault="00BC661D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D57225" w:rsidRDefault="00D45549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57225">
        <w:rPr>
          <w:rFonts w:ascii="Bookman Old Style" w:hAnsi="Bookman Old Style" w:cs="Times New Roman"/>
          <w:b/>
          <w:sz w:val="24"/>
          <w:szCs w:val="24"/>
        </w:rPr>
        <w:t xml:space="preserve">CONTRATO QUE ENTRE SI CELEBRAM A ASSOCIAÇÃO MATO-GROSSENSE DOS MUNICÍPIOS </w:t>
      </w:r>
      <w:r w:rsidR="00095243">
        <w:rPr>
          <w:rFonts w:ascii="Bookman Old Style" w:hAnsi="Bookman Old Style" w:cs="Times New Roman"/>
          <w:b/>
          <w:sz w:val="24"/>
          <w:szCs w:val="24"/>
        </w:rPr>
        <w:t xml:space="preserve">E </w:t>
      </w:r>
      <w:r w:rsidR="00095243" w:rsidRPr="00C34E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S.A.L.P. LIBERATO-ME</w:t>
      </w:r>
      <w:r w:rsidRPr="00D57225">
        <w:rPr>
          <w:rFonts w:ascii="Bookman Old Style" w:hAnsi="Bookman Old Style" w:cs="Times New Roman"/>
          <w:b/>
          <w:sz w:val="24"/>
          <w:szCs w:val="24"/>
        </w:rPr>
        <w:t>.</w:t>
      </w:r>
    </w:p>
    <w:p w:rsidR="008F15E7" w:rsidRPr="00D57225" w:rsidRDefault="008F15E7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5549" w:rsidRPr="00D57225" w:rsidRDefault="00D45549" w:rsidP="00CC02F9">
      <w:pPr>
        <w:spacing w:after="0" w:line="312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</w:t>
      </w:r>
      <w:r w:rsidR="006110B1" w:rsidRPr="00492C4D">
        <w:rPr>
          <w:rFonts w:ascii="Bookman Old Style" w:hAnsi="Bookman Old Style"/>
          <w:sz w:val="24"/>
          <w:szCs w:val="24"/>
        </w:rPr>
        <w:t xml:space="preserve">empresa </w:t>
      </w:r>
      <w:r w:rsidR="006110B1" w:rsidRPr="00C34E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S.A.L.P. LIBERATO-ME </w:t>
      </w:r>
      <w:r w:rsidR="006110B1" w:rsidRPr="00492C4D">
        <w:rPr>
          <w:rFonts w:ascii="Bookman Old Style" w:hAnsi="Bookman Old Style"/>
          <w:b/>
          <w:bCs/>
          <w:sz w:val="24"/>
          <w:szCs w:val="24"/>
        </w:rPr>
        <w:t xml:space="preserve">CNPJ: </w:t>
      </w:r>
      <w:r w:rsidR="006110B1" w:rsidRPr="00C34E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09.281.500/0001-13</w:t>
      </w:r>
      <w:r w:rsidR="006110B1" w:rsidRPr="00492C4D">
        <w:rPr>
          <w:rFonts w:ascii="Bookman Old Style" w:hAnsi="Bookman Old Style"/>
          <w:sz w:val="24"/>
          <w:szCs w:val="24"/>
        </w:rPr>
        <w:t>, situada n</w:t>
      </w:r>
      <w:r w:rsidR="006110B1">
        <w:rPr>
          <w:rFonts w:ascii="Bookman Old Style" w:hAnsi="Bookman Old Style"/>
          <w:sz w:val="24"/>
          <w:szCs w:val="24"/>
        </w:rPr>
        <w:t>a Rua Barão de Melgaço, nº 2.798</w:t>
      </w:r>
      <w:r w:rsidR="006110B1" w:rsidRPr="00492C4D">
        <w:rPr>
          <w:rFonts w:ascii="Bookman Old Style" w:hAnsi="Bookman Old Style"/>
          <w:sz w:val="24"/>
          <w:szCs w:val="24"/>
        </w:rPr>
        <w:t xml:space="preserve">, Sala </w:t>
      </w:r>
      <w:r w:rsidR="006110B1">
        <w:rPr>
          <w:rFonts w:ascii="Bookman Old Style" w:hAnsi="Bookman Old Style"/>
          <w:sz w:val="24"/>
          <w:szCs w:val="24"/>
        </w:rPr>
        <w:t>301</w:t>
      </w:r>
      <w:r w:rsidR="006110B1" w:rsidRPr="00492C4D">
        <w:rPr>
          <w:rFonts w:ascii="Bookman Old Style" w:hAnsi="Bookman Old Style"/>
          <w:sz w:val="24"/>
          <w:szCs w:val="24"/>
        </w:rPr>
        <w:t xml:space="preserve">, Bairro Centro, na cidade de Cuiabá - MT, CEP: 78020-902, por sua representante legal, Senhora </w:t>
      </w:r>
      <w:r w:rsidR="006110B1" w:rsidRPr="00492C4D">
        <w:rPr>
          <w:rFonts w:ascii="Bookman Old Style" w:hAnsi="Bookman Old Style"/>
          <w:b/>
          <w:sz w:val="24"/>
          <w:szCs w:val="24"/>
        </w:rPr>
        <w:t>Solange Aparecida Lima de Paula Liberato</w:t>
      </w:r>
      <w:r w:rsidR="006110B1" w:rsidRPr="00492C4D">
        <w:rPr>
          <w:rFonts w:ascii="Bookman Old Style" w:hAnsi="Bookman Old Style"/>
          <w:sz w:val="24"/>
          <w:szCs w:val="24"/>
        </w:rPr>
        <w:t>,  portadora do RG 9144116 SSP/MT e inscrita no CPF sob o nº 840.416.171-20</w:t>
      </w:r>
      <w:r w:rsidR="00226CC4" w:rsidRPr="00D57225">
        <w:rPr>
          <w:rFonts w:ascii="Bookman Old Style" w:hAnsi="Bookman Old Style" w:cs="Times New Roman"/>
          <w:sz w:val="24"/>
          <w:szCs w:val="24"/>
        </w:rPr>
        <w:t xml:space="preserve">, </w:t>
      </w:r>
      <w:r w:rsidRPr="00D57225">
        <w:rPr>
          <w:rFonts w:ascii="Bookman Old Style" w:hAnsi="Bookman Old Style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D57225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Processo Licitatório na modalidade </w:t>
      </w:r>
      <w:r w:rsidR="009B2F58" w:rsidRPr="00D57225">
        <w:rPr>
          <w:rFonts w:ascii="Bookman Old Style" w:hAnsi="Bookman Old Style"/>
          <w:b/>
          <w:sz w:val="24"/>
          <w:szCs w:val="24"/>
        </w:rPr>
        <w:t>PREGÃO PRESENCIAL Nº 01</w:t>
      </w:r>
      <w:r w:rsidR="006110B1">
        <w:rPr>
          <w:rFonts w:ascii="Bookman Old Style" w:hAnsi="Bookman Old Style"/>
          <w:b/>
          <w:sz w:val="24"/>
          <w:szCs w:val="24"/>
        </w:rPr>
        <w:t>8</w:t>
      </w:r>
      <w:r w:rsidR="009B2F58" w:rsidRPr="00D57225">
        <w:rPr>
          <w:rFonts w:ascii="Bookman Old Style" w:hAnsi="Bookman Old Style"/>
          <w:b/>
          <w:sz w:val="24"/>
          <w:szCs w:val="24"/>
        </w:rPr>
        <w:t>/2022 SRP 01</w:t>
      </w:r>
      <w:r w:rsidR="006110B1">
        <w:rPr>
          <w:rFonts w:ascii="Bookman Old Style" w:hAnsi="Bookman Old Style"/>
          <w:b/>
          <w:sz w:val="24"/>
          <w:szCs w:val="24"/>
        </w:rPr>
        <w:t>6</w:t>
      </w:r>
      <w:r w:rsidR="009B2F58" w:rsidRPr="00D57225">
        <w:rPr>
          <w:rFonts w:ascii="Bookman Old Style" w:hAnsi="Bookman Old Style"/>
          <w:b/>
          <w:sz w:val="24"/>
          <w:szCs w:val="24"/>
        </w:rPr>
        <w:t>/2022</w:t>
      </w:r>
      <w:r w:rsidRPr="00D57225">
        <w:rPr>
          <w:rFonts w:ascii="Bookman Old Style" w:hAnsi="Bookman Old Style" w:cs="Times New Roman"/>
          <w:sz w:val="24"/>
          <w:szCs w:val="24"/>
        </w:rPr>
        <w:t>, mediante as condições inseridas nas seguintes cláusulas:</w:t>
      </w:r>
    </w:p>
    <w:p w:rsidR="00D513BD" w:rsidRPr="00556A2D" w:rsidRDefault="00D513BD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56A2D">
        <w:rPr>
          <w:rFonts w:ascii="Bookman Old Style" w:hAnsi="Bookman Old Style" w:cs="Times New Roman"/>
          <w:b/>
          <w:sz w:val="24"/>
          <w:szCs w:val="24"/>
        </w:rPr>
        <w:t>Cláusula Primeira – Do objeto</w:t>
      </w:r>
    </w:p>
    <w:p w:rsidR="00D45549" w:rsidRPr="00556A2D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hAnsi="Bookman Old Style" w:cs="Times New Roman"/>
          <w:sz w:val="24"/>
          <w:szCs w:val="24"/>
        </w:rPr>
        <w:t xml:space="preserve">O presente contrato tem por objeto a </w:t>
      </w:r>
      <w:r w:rsidR="006110B1" w:rsidRPr="00D53017">
        <w:rPr>
          <w:rFonts w:ascii="Bookman Old Style" w:hAnsi="Bookman Old Style"/>
          <w:sz w:val="24"/>
          <w:szCs w:val="24"/>
        </w:rPr>
        <w:t xml:space="preserve">tem por objeto o registro de preços para futura e eventual aquisição </w:t>
      </w:r>
      <w:proofErr w:type="gramStart"/>
      <w:r w:rsidR="006110B1" w:rsidRPr="00D53017">
        <w:rPr>
          <w:rFonts w:ascii="Bookman Old Style" w:hAnsi="Bookman Old Style"/>
          <w:sz w:val="24"/>
          <w:szCs w:val="24"/>
        </w:rPr>
        <w:t>de,</w:t>
      </w:r>
      <w:r w:rsidR="006110B1" w:rsidRPr="00D53017">
        <w:rPr>
          <w:rFonts w:ascii="Bookman Old Style" w:hAnsi="Bookman Old Style"/>
          <w:b/>
          <w:sz w:val="24"/>
          <w:szCs w:val="24"/>
        </w:rPr>
        <w:t xml:space="preserve"> </w:t>
      </w:r>
      <w:r w:rsidR="006110B1" w:rsidRPr="006825A2">
        <w:rPr>
          <w:rFonts w:ascii="Bookman Old Style" w:hAnsi="Bookman Old Style"/>
          <w:b/>
          <w:sz w:val="24"/>
          <w:szCs w:val="24"/>
        </w:rPr>
        <w:t>FUTURA E EVENTUAL</w:t>
      </w:r>
      <w:proofErr w:type="gramEnd"/>
      <w:r w:rsidR="006110B1" w:rsidRPr="006825A2">
        <w:rPr>
          <w:rFonts w:ascii="Bookman Old Style" w:hAnsi="Bookman Old Style"/>
          <w:b/>
          <w:sz w:val="24"/>
          <w:szCs w:val="24"/>
        </w:rPr>
        <w:t xml:space="preserve"> CONTRATAÇÃO DE EMPRESA PARA O FORNECIMENTO DE MATERIAIS DE EXPEDIENTE, PERIFÉRICOS E SUPRIMENTOS DE INFORMATICA </w:t>
      </w:r>
      <w:r w:rsidR="006110B1" w:rsidRPr="006825A2">
        <w:rPr>
          <w:rFonts w:ascii="Bookman Old Style" w:hAnsi="Bookman Old Style"/>
          <w:b/>
          <w:bCs/>
          <w:color w:val="000000"/>
          <w:sz w:val="24"/>
          <w:szCs w:val="24"/>
        </w:rPr>
        <w:t>PARA SUPRIR AS NECESSIDADES DA ASSOCIAÇÃO MATO-GROSSENSE DOS MUNICIPIOS – AMM</w:t>
      </w:r>
      <w:r w:rsidR="009B2F58" w:rsidRPr="00D5301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conforme o </w:t>
      </w:r>
      <w:r w:rsidR="00E867D0"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9B2F58">
        <w:rPr>
          <w:rFonts w:ascii="Bookman Old Style" w:hAnsi="Bookman Old Style" w:cs="Times New Roman"/>
          <w:b/>
          <w:sz w:val="24"/>
          <w:szCs w:val="24"/>
        </w:rPr>
        <w:t>1</w:t>
      </w:r>
      <w:r w:rsidR="006110B1">
        <w:rPr>
          <w:rFonts w:ascii="Bookman Old Style" w:hAnsi="Bookman Old Style" w:cs="Times New Roman"/>
          <w:b/>
          <w:sz w:val="24"/>
          <w:szCs w:val="24"/>
        </w:rPr>
        <w:t>8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850F10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 xml:space="preserve"> SRP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 xml:space="preserve"> 0</w:t>
      </w:r>
      <w:r w:rsidR="009B2F58">
        <w:rPr>
          <w:rFonts w:ascii="Bookman Old Style" w:hAnsi="Bookman Old Style" w:cs="Times New Roman"/>
          <w:b/>
          <w:sz w:val="24"/>
          <w:szCs w:val="24"/>
        </w:rPr>
        <w:t>1</w:t>
      </w:r>
      <w:r w:rsidR="006110B1">
        <w:rPr>
          <w:rFonts w:ascii="Bookman Old Style" w:hAnsi="Bookman Old Style" w:cs="Times New Roman"/>
          <w:b/>
          <w:sz w:val="24"/>
          <w:szCs w:val="24"/>
        </w:rPr>
        <w:t>6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22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>parte integrante deste instrumento independente de transcrição.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00"/>
        <w:gridCol w:w="532"/>
        <w:gridCol w:w="700"/>
        <w:gridCol w:w="860"/>
        <w:gridCol w:w="1040"/>
      </w:tblGrid>
      <w:tr w:rsidR="00095243" w:rsidRPr="00095243" w:rsidTr="00095243">
        <w:trPr>
          <w:trHeight w:val="2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ITEM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LOTE 01 MATERIAL EXPEDIENTE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SALDO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UNIT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TOTAL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ARQUIVO MORTO KRAFT – 365 X 140 X 255 MM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15,00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75,00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ARQUIVO MORTO PLÁSTICO – 350 X 130 X 245 MM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17,30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173,00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BLOCO POS-IT 38 X 50 C/ 100FLS – C/4 - AMARELO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20,50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164,00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BLOCO POS-IT 76 X 76 C/ 100FLS – C/1 - AMARELO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10,70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74,90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BOBINA P/ PLOTTER 75G – 0,420MM X 100M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RL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171,00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513,00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BOBINA P/ PLOTTER 75G – 914MM X 50M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RL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185,00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8.325,00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CALCULADORA GRANDE DE MESA – 8 DIGITOS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28,75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86,25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CANETA ESF. CRISTAL – AZUL – CX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68,00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204,00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CANETA ESF. CRISTAL – PRETA – CX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68,50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137,00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CANETA ESF. CRISTAL – VERMELHA – CX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67,35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67,35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CLIPS N° 2/0 GAVANIZADO – CX C/100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162,00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CLIPS N° 4/0 GAVANIZADO – CX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10,90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196,20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CLIPS N° 6/0 GAVANIZADO – CX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11,95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59,75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CLIPS N° 8/0 GAVANIZADO – CX C/25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12,55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125,50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COLA BASTAO 8GR – C/12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46,50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COLA BRANCA 90G – LAVAVEL – C/12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53,10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53,10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ELASTICO DINHEIRO PACOTE 100 GRAMAS OU 120UNID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22,15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22,15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ENVELOPE BRANCO PARA CD COM 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72,80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72,80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ESPIRAL P/ ENC. – 14MM – PLASTICO – PRETO – C/100 – P/85FLS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62,50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62,50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ESPIRAL P/ ENC. – 23MM – PLASTICO – PRETO – C/60 – P/140 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71,35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71,35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ESPIRAL P/ ENC. – 29MM – PLASTICO – PRETO – C/36 – P/200FLS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84,75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84,75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ESPIRAL P/ ENC. – 45MM – PLASTICO – PRETO – C/15 – P/400FLS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82,95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82,95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ESPIRAL P/ ENC. – 9MM – PLASTICO – PRETO – C/100 – P/50FLS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32,70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32,70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ESTILETE LARGO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8,80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26,40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ETIQUETA INK-JET/LASER – 6181 – 25,4 X 101,6 – C/100FLS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128,00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128,00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ETIQUETA INK-JET/LASER – 6182 – 33,9 X 101,6 – C/100FLS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127,50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127,50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ETIQUETA INK-JET/LASER – 6184 – 84,7 X 101,6 – C/100FLS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125,45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125,45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FITA ADESIVA TRANSPARENTE – 48MM X 40M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RL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9,45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141,75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GRAMPEADOR DE MESA METAL – 26/6 – 20FLS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26,95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80,85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GRAMPEADOR DE MESA METAL – 26/6 – 25FLS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50,40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100,80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GRAMPEADOR DE MESA METAL – 23/6 – 100FLS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134,90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269,80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GRAMPO P/ GRAMPEADOR  - 23/6 GALVANIZADO – CX C/5000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38,75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193,75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GRAMPO P/ GRAMPEADOR  - 26/6 GALVANIZADO – CX C/5000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14,00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GRAMPO TRILHO METALIZADO – 80MM – CX/50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25,90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129,50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GRAMPO TRILHO PLASTICO – 80MM – C/50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30,75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768,75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LAMPADA LED 9W E27 BULBO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14,50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MARCA TEXTO AMARELA C/12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40,00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PAPEL SULF. 75G – 210X297 – A4 CX C/10 – 500 FLS CADA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371,00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5.194,00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PAPEL SULF. 75G – 420X297 – A3 – CX C/5 – 500 FLS CADA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474,00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474,00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PAPEL VERGÊ 180GRS C/50FLS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78,00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PASTA "L' TRANSPARENTE A4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4,55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91,00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PASTA AZ – LOMBO LARGO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27,95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279,50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PASTA PLASTICA COM ABA 4MM ELASTICO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11,50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69,00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PASTA PLASTICA COM ABA 5,5MM ELASTICO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14,20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42,60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PERFURADOR DE PAPEL – 02 FUROS – P/12FLS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27,50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PERFURADOR DE PAPEL – 02 FUROS – P/25FLS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54,95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54,95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PERFURADOR DE PAPEL - 02 FUROS - P/100FLS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334,00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334,00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PILHA ALCALINA PALITO – AAA- C/02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13,75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137,50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PILHA ALCALINA PEQUENA – AA – C/02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90,00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PLÁSTICO SACOLA 30CM*40CM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50,15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100,30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PRANCHETA DE MADEIRA A4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26,90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53,80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PRANCHETA ACRILICO  / PLASTICO A4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28,75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57,50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TESOURA 8” 21CM CABO PLASTICO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22,30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66,90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20.343,35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LOTE 02 PERIFÉRICOS E SUPRIMENTOS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saldo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UNIT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TOTAL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ADAPTADOR DE TOMADA PLUG MACHO 10A - 3 PERNAS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15,75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315,00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CABEÇA IMPRESSÃO IPF 03 CANON PLOTTER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4.577,00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13.731,00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CABO DE FORÇA 1,2MT AC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16,25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455,00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CABO HDMI 2MTS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40,10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601,50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CAIXA DE SOM SPEAKER 1W USB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88,75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443,75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CAPA CONECTOR RJ45 CAT6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378,00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MANUTENÇÃO MC-07 CANON PLOTTER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1.477,00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4.431,00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MOD 662 COLORIDO HP ORIGINAL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131,00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2.882,00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MOD 662 PRETO HP ORIGINAL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132,00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2.904,00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PFI 102 AMARELO  CANON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10.917,00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PFI 102 AZUL CANON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10.917,00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PFI 102 BK PRETO CANON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10.917,00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PFI 102 MBK MATE CANON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16.982,00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CARTUCHO PFI 102 ROSA CANON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606,50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10.917,00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CDR 700MB TUBO COM 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79,00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316,00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CILINDRO DR-3440 BROTHER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249,00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498,00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CILINDRO HP M176 COLOR CF214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248,00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992,00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CONECTOR RJ45 CAT6 BLINDADO COM 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231,00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924,00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DVDR  4,7GB TUBO COM 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97,00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194,00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EXTENSÃO 1 TOMADA 2P 3MTS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30,00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180,00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EXTENSÃO 1 TOMADA 2P 5MTS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152,00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EXTENSÃO 3 TOMADAS 3P 10A 1,3MT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40,15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160,60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EXTENSÃO 3 TOMADAS 3P 10A 3MT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51,25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256,25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EXTENSÃO 3 TOMADAS 3P 10A 5MT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73,75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221,25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EXTENSOR USB A-MACHO A-FEMEA 1,8MTS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26,75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  80,25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FILTRO LINHA 10A 4 TOMADAS 1MT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44,95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179,80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FILTRO LINHA 10A 6 TOMADAS 3MT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91,40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274,20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FONTE ATX 200W REAL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217,00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1.519,00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FONTE ATX 400W REAL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374,00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748,00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FONTE ATX 750W REAL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872,00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5.232,00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HD 1T SATA3 7200RPM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482,50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1.930,00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HD 2T SATA3 7200RPM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676,00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2.704,00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SSD 240GB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384,00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4.608,00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HARD DISK SSD 480GB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529,00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4.761,00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SSD 960GB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1.133,00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4.532,00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SSD NVME M2 240GB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378,00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2.268,00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HARD DISK SSD NVME M2 480GB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3.385,00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SSD NVME M2 960GB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1.119,00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3.357,00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USB EXTERNA 1T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469,00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938,00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HARD DISK USB EXTERNA 2T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724,00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1.448,00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MEMORIA DDR4 2400MHZ 4GB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347,00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1.041,00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MEMORIA DDR4 2400MHZ 8GB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504,00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3.024,00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MEMORIA DDR4 2400MHZ 16GB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1.035,00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4.140,00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MOUSE ÓPTICO USB PRETO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33,00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1.089,00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PLACA DE VIDEO NVIDIA 6GB GTX1660TI DDR6 128BITS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3.422,00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6.844,00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PLACA DE VIDEO NVIDIA RTX3050 8GB DDR6 128BITS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4.421,00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8.842,00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PLACA MAE S1200 H-510 ON BOARD M2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1.044,00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4.176,00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PROCESSADOR CORE I5 10400 2,9GHZ 12MB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2.365,00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9.460,00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PROCESSADOR CORE I5 11600k 2,9GHZ 12MB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2.902,00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8.706,00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PROCESSADOR CORE I7 10700 2,9GHZ 16MB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4.254,00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25.524,00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TECLADO USB ABNT2 PRETO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1.504,00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310 HP126 PRETO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173,00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1.557,00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311 HP126 AZUL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1.239,00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312 HP126 AMARELO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1.239,00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313 HP126 ROSA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1.416,00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LASER MONO 12A COMPATÍVEL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132,00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   924,00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LASER MONO 283 COMPATÍVEL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1.946,00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LASER MONO 35-36-285 COMPATÍVEL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140,00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2.660,00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LASER MONO 53A COMPATÍVEL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133,00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1.463,00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REF 06R1237 XEROX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2.177,00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2.177,00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TONER TN-3442/3472 BROTHER COMPATIVEL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228,00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2.736,00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WEB CAM 2MP FULL HD 1080P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UNID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609,00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sz w:val="16"/>
                <w:szCs w:val="16"/>
              </w:rPr>
              <w:t xml:space="preserve">      2.436,00 </w:t>
            </w:r>
          </w:p>
        </w:tc>
      </w:tr>
      <w:tr w:rsidR="00095243" w:rsidRPr="00095243" w:rsidTr="00095243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43" w:rsidRPr="00095243" w:rsidRDefault="00095243" w:rsidP="00095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2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222.792,60 </w:t>
            </w:r>
          </w:p>
        </w:tc>
      </w:tr>
    </w:tbl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379B1" w:rsidRPr="00556A2D" w:rsidRDefault="00D45549" w:rsidP="00556A2D">
      <w:pPr>
        <w:pStyle w:val="PargrafodaLista"/>
        <w:numPr>
          <w:ilvl w:val="1"/>
          <w:numId w:val="4"/>
        </w:numPr>
        <w:tabs>
          <w:tab w:val="num" w:pos="0"/>
          <w:tab w:val="left" w:pos="567"/>
          <w:tab w:val="left" w:pos="10419"/>
        </w:tabs>
        <w:suppressAutoHyphens/>
        <w:autoSpaceDE w:val="0"/>
        <w:autoSpaceDN w:val="0"/>
        <w:adjustRightInd w:val="0"/>
        <w:spacing w:after="0" w:line="240" w:lineRule="auto"/>
        <w:ind w:left="0" w:right="72" w:firstLine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6A2D">
        <w:rPr>
          <w:rFonts w:ascii="Bookman Old Style" w:hAnsi="Bookman Old Style" w:cs="Times New Roman"/>
          <w:b/>
          <w:bCs/>
          <w:sz w:val="24"/>
          <w:szCs w:val="24"/>
        </w:rPr>
        <w:t>O valor total do presente contrato é de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R$ </w:t>
      </w:r>
      <w:r w:rsidR="00095243">
        <w:rPr>
          <w:rFonts w:ascii="Bookman Old Style" w:hAnsi="Bookman Old Style" w:cs="Times New Roman"/>
          <w:b/>
          <w:bCs/>
          <w:sz w:val="24"/>
          <w:szCs w:val="24"/>
        </w:rPr>
        <w:t>243.135,95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(</w:t>
      </w:r>
      <w:r w:rsidR="00095243">
        <w:rPr>
          <w:rFonts w:ascii="Bookman Old Style" w:hAnsi="Bookman Old Style" w:cs="Times New Roman"/>
          <w:b/>
          <w:bCs/>
          <w:sz w:val="24"/>
          <w:szCs w:val="24"/>
        </w:rPr>
        <w:t xml:space="preserve">Duzentos e quarenta e </w:t>
      </w:r>
      <w:proofErr w:type="gramStart"/>
      <w:r w:rsidR="00095243">
        <w:rPr>
          <w:rFonts w:ascii="Bookman Old Style" w:hAnsi="Bookman Old Style" w:cs="Times New Roman"/>
          <w:b/>
          <w:bCs/>
          <w:sz w:val="24"/>
          <w:szCs w:val="24"/>
        </w:rPr>
        <w:t>três mil cento</w:t>
      </w:r>
      <w:proofErr w:type="gramEnd"/>
      <w:r w:rsidR="00095243">
        <w:rPr>
          <w:rFonts w:ascii="Bookman Old Style" w:hAnsi="Bookman Old Style" w:cs="Times New Roman"/>
          <w:b/>
          <w:bCs/>
          <w:sz w:val="24"/>
          <w:szCs w:val="24"/>
        </w:rPr>
        <w:t xml:space="preserve"> e trinta e cinco reais e noventa e cinco centavos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>),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96E91" w:rsidRPr="00556A2D">
        <w:rPr>
          <w:rFonts w:ascii="Bookman Old Style" w:hAnsi="Bookman Old Style" w:cs="Times New Roman"/>
          <w:bCs/>
          <w:sz w:val="24"/>
          <w:szCs w:val="24"/>
        </w:rPr>
        <w:t>valor resultante do saldo da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 xml:space="preserve"> ATA DE REGISTRO DE PREÇO N. 01</w:t>
      </w:r>
      <w:r w:rsidR="00095243">
        <w:rPr>
          <w:rFonts w:ascii="Bookman Old Style" w:hAnsi="Bookman Old Style" w:cs="Times New Roman"/>
          <w:b/>
          <w:bCs/>
          <w:sz w:val="24"/>
          <w:szCs w:val="24"/>
        </w:rPr>
        <w:t>5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>/20</w:t>
      </w:r>
      <w:r w:rsidR="00D3489A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:rsidR="00CB6A5D" w:rsidRPr="00556A2D" w:rsidRDefault="00CB6A5D" w:rsidP="00556A2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</w:t>
      </w:r>
      <w:r w:rsidR="009B2F58">
        <w:rPr>
          <w:rFonts w:ascii="Times New Roman" w:hAnsi="Times New Roman" w:cs="Times New Roman"/>
          <w:b/>
          <w:sz w:val="24"/>
          <w:szCs w:val="24"/>
        </w:rPr>
        <w:t>1</w:t>
      </w:r>
      <w:r w:rsidR="00AB1B83">
        <w:rPr>
          <w:rFonts w:ascii="Times New Roman" w:hAnsi="Times New Roman" w:cs="Times New Roman"/>
          <w:b/>
          <w:sz w:val="24"/>
          <w:szCs w:val="24"/>
        </w:rPr>
        <w:t>5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F86A05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</w:t>
      </w:r>
      <w:r w:rsidR="009B2F58">
        <w:rPr>
          <w:rFonts w:ascii="Times New Roman" w:hAnsi="Times New Roman" w:cs="Times New Roman"/>
          <w:sz w:val="24"/>
          <w:szCs w:val="24"/>
        </w:rPr>
        <w:t>1</w:t>
      </w:r>
      <w:r w:rsidR="00D57225">
        <w:rPr>
          <w:rFonts w:ascii="Times New Roman" w:hAnsi="Times New Roman" w:cs="Times New Roman"/>
          <w:sz w:val="24"/>
          <w:szCs w:val="24"/>
        </w:rPr>
        <w:t>4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F86A05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F86A05">
        <w:rPr>
          <w:rFonts w:ascii="Times New Roman" w:hAnsi="Times New Roman" w:cs="Times New Roman"/>
          <w:sz w:val="24"/>
          <w:szCs w:val="24"/>
        </w:rPr>
        <w:t xml:space="preserve">de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01/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9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/202</w:t>
      </w:r>
      <w:r w:rsidR="00556A2D" w:rsidRPr="009B2F58">
        <w:rPr>
          <w:rFonts w:ascii="Times New Roman" w:hAnsi="Times New Roman" w:cs="Times New Roman"/>
          <w:b/>
          <w:sz w:val="24"/>
          <w:szCs w:val="24"/>
        </w:rPr>
        <w:t>3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 xml:space="preserve"> até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31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8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2024</w:t>
      </w:r>
      <w:r w:rsidR="009B2F58">
        <w:rPr>
          <w:rFonts w:ascii="Times New Roman" w:hAnsi="Times New Roman" w:cs="Times New Roman"/>
          <w:b/>
          <w:sz w:val="24"/>
          <w:szCs w:val="24"/>
        </w:rPr>
        <w:t>,</w:t>
      </w:r>
      <w:r w:rsidR="009B2F58">
        <w:rPr>
          <w:rFonts w:ascii="Times New Roman" w:hAnsi="Times New Roman" w:cs="Times New Roman"/>
          <w:sz w:val="24"/>
          <w:szCs w:val="24"/>
        </w:rPr>
        <w:t xml:space="preserve"> podendo</w:t>
      </w:r>
      <w:r w:rsidRPr="000379B1">
        <w:rPr>
          <w:rFonts w:ascii="Times New Roman" w:hAnsi="Times New Roman" w:cs="Times New Roman"/>
          <w:sz w:val="24"/>
          <w:szCs w:val="24"/>
        </w:rPr>
        <w:t xml:space="preserve">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9B2F58" w:rsidRDefault="009B2F58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ÓRGÃO</w:t>
      </w:r>
      <w:r w:rsidRPr="00633B56">
        <w:rPr>
          <w:rFonts w:ascii="Times New Roman" w:hAnsi="Times New Roman" w:cs="Times New Roman"/>
          <w:b/>
        </w:rPr>
        <w:tab/>
        <w:t xml:space="preserve"> 01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 xml:space="preserve"> ASSOCIAÇÃO MATO-GROSSENSE DOS MUNICÍPIOS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 xml:space="preserve">UNIDADE </w:t>
      </w:r>
      <w:r w:rsidRPr="00633B56">
        <w:rPr>
          <w:rFonts w:ascii="Times New Roman" w:hAnsi="Times New Roman" w:cs="Times New Roman"/>
          <w:b/>
        </w:rPr>
        <w:tab/>
        <w:t>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COORD ADMINISTRATIVA E FINANCEIRA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ATIVIDADE</w:t>
      </w:r>
      <w:r w:rsidRPr="00633B56">
        <w:rPr>
          <w:rFonts w:ascii="Times New Roman" w:hAnsi="Times New Roman" w:cs="Times New Roman"/>
          <w:b/>
        </w:rPr>
        <w:tab/>
        <w:t>2.003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MAN DAS ATIV FINS DA COORD ADM E FINAN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33B56">
        <w:rPr>
          <w:rFonts w:ascii="Times New Roman" w:hAnsi="Times New Roman" w:cs="Times New Roman"/>
          <w:b/>
        </w:rPr>
        <w:t>ELEMENTO</w:t>
      </w:r>
      <w:r w:rsidRPr="00633B56">
        <w:rPr>
          <w:rFonts w:ascii="Times New Roman" w:hAnsi="Times New Roman" w:cs="Times New Roman"/>
          <w:b/>
        </w:rPr>
        <w:tab/>
        <w:t>3.3.90.30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  <w:sz w:val="20"/>
          <w:szCs w:val="20"/>
        </w:rPr>
        <w:t>MATERIAL DE CONSUMO</w:t>
      </w:r>
    </w:p>
    <w:p w:rsidR="004E50FC" w:rsidRDefault="004E50F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lastRenderedPageBreak/>
        <w:t>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9B2F58">
        <w:rPr>
          <w:rFonts w:ascii="Times New Roman" w:hAnsi="Times New Roman" w:cs="Times New Roman"/>
          <w:sz w:val="24"/>
          <w:szCs w:val="24"/>
        </w:rPr>
        <w:t>01</w:t>
      </w:r>
      <w:r w:rsidR="00556A2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B2F58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B2F5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9B2F58" w:rsidRDefault="009B2F58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E641F5" w:rsidRDefault="00E641F5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513BD" w:rsidRPr="000379B1" w:rsidRDefault="00D513BD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AB1B83" w:rsidRPr="00AB1B83" w:rsidRDefault="001015D2" w:rsidP="00AB1B83">
      <w:pPr>
        <w:spacing w:after="0" w:line="240" w:lineRule="auto"/>
        <w:rPr>
          <w:rFonts w:ascii="Times New Roman" w:hAnsi="Times New Roman" w:cs="Times New Roman"/>
          <w:b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 w:rsidRPr="00AB1B83"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AB1B83" w:rsidRPr="00AB1B8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B1B83" w:rsidRPr="00AB1B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S.A.L.P. LIBERATO-ME</w:t>
      </w:r>
    </w:p>
    <w:p w:rsidR="00AB1B83" w:rsidRPr="00AB1B83" w:rsidRDefault="00AB1B83" w:rsidP="00AB1B83">
      <w:pPr>
        <w:spacing w:after="0" w:line="240" w:lineRule="auto"/>
        <w:rPr>
          <w:rFonts w:ascii="Times New Roman" w:hAnsi="Times New Roman" w:cs="Times New Roman"/>
          <w:b/>
        </w:rPr>
      </w:pPr>
      <w:r w:rsidRPr="00AB1B83">
        <w:rPr>
          <w:rFonts w:ascii="Times New Roman" w:hAnsi="Times New Roman" w:cs="Times New Roman"/>
          <w:b/>
          <w:sz w:val="24"/>
          <w:szCs w:val="24"/>
        </w:rPr>
        <w:t xml:space="preserve">                                SOLANGE APARECIDA LIMA DE PAULA LIBERATO</w:t>
      </w:r>
    </w:p>
    <w:p w:rsidR="00E641F5" w:rsidRPr="00AB1B83" w:rsidRDefault="00AB1B83" w:rsidP="00AB1B83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AB1B83">
        <w:rPr>
          <w:rFonts w:ascii="Bookman Old Style" w:hAnsi="Bookman Old Style"/>
          <w:sz w:val="24"/>
          <w:szCs w:val="24"/>
        </w:rPr>
        <w:t xml:space="preserve"> </w:t>
      </w:r>
    </w:p>
    <w:p w:rsidR="001015D2" w:rsidRPr="00AB1B83" w:rsidRDefault="001015D2" w:rsidP="00E64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5D2" w:rsidRPr="00830C43" w:rsidRDefault="001015D2" w:rsidP="001015D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Pr="00EA11AF" w:rsidRDefault="001015D2" w:rsidP="001015D2"/>
    <w:permEnd w:id="1229914813"/>
    <w:p w:rsidR="00AD7603" w:rsidRPr="000379B1" w:rsidRDefault="00AD7603" w:rsidP="001015D2">
      <w:pPr>
        <w:spacing w:after="0" w:line="240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C0B" w:rsidRDefault="00DD7C0B" w:rsidP="005560CB">
      <w:pPr>
        <w:spacing w:after="0" w:line="240" w:lineRule="auto"/>
      </w:pPr>
      <w:r>
        <w:separator/>
      </w:r>
    </w:p>
  </w:endnote>
  <w:endnote w:type="continuationSeparator" w:id="0">
    <w:p w:rsidR="00DD7C0B" w:rsidRDefault="00DD7C0B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43" w:rsidRDefault="0009524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95243" w:rsidRDefault="0009524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95243" w:rsidRPr="009918C3" w:rsidRDefault="0009524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C0B" w:rsidRDefault="00DD7C0B" w:rsidP="005560CB">
      <w:pPr>
        <w:spacing w:after="0" w:line="240" w:lineRule="auto"/>
      </w:pPr>
      <w:r>
        <w:separator/>
      </w:r>
    </w:p>
  </w:footnote>
  <w:footnote w:type="continuationSeparator" w:id="0">
    <w:p w:rsidR="00DD7C0B" w:rsidRDefault="00DD7C0B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43" w:rsidRDefault="000952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43" w:rsidRDefault="00095243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43" w:rsidRPr="00CC4890" w:rsidRDefault="00095243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95243" w:rsidRPr="00CC4890" w:rsidRDefault="0009524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E5524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95243" w:rsidRDefault="00095243" w:rsidP="00DD7DC6">
    <w:pPr>
      <w:pStyle w:val="Cabealho"/>
      <w:jc w:val="center"/>
    </w:pPr>
  </w:p>
  <w:p w:rsidR="00095243" w:rsidRDefault="00095243" w:rsidP="00DD7DC6">
    <w:pPr>
      <w:pStyle w:val="Cabealho"/>
      <w:jc w:val="center"/>
    </w:pPr>
  </w:p>
  <w:p w:rsidR="00095243" w:rsidRPr="009918C3" w:rsidRDefault="00095243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43" w:rsidRDefault="000952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511382"/>
    <w:multiLevelType w:val="multilevel"/>
    <w:tmpl w:val="32A078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7AB0"/>
    <w:rsid w:val="00011E42"/>
    <w:rsid w:val="000379B1"/>
    <w:rsid w:val="00040802"/>
    <w:rsid w:val="00054DE9"/>
    <w:rsid w:val="000560E0"/>
    <w:rsid w:val="00065E56"/>
    <w:rsid w:val="000826D0"/>
    <w:rsid w:val="00095243"/>
    <w:rsid w:val="000B1E03"/>
    <w:rsid w:val="000C313B"/>
    <w:rsid w:val="000E0D29"/>
    <w:rsid w:val="001015D2"/>
    <w:rsid w:val="001422E4"/>
    <w:rsid w:val="00171AC2"/>
    <w:rsid w:val="001860CF"/>
    <w:rsid w:val="001A2811"/>
    <w:rsid w:val="001B26EC"/>
    <w:rsid w:val="001C1181"/>
    <w:rsid w:val="001F3BFD"/>
    <w:rsid w:val="0021013B"/>
    <w:rsid w:val="00226CC4"/>
    <w:rsid w:val="002460E5"/>
    <w:rsid w:val="00262B39"/>
    <w:rsid w:val="00284CBE"/>
    <w:rsid w:val="00291D6A"/>
    <w:rsid w:val="002E4DD1"/>
    <w:rsid w:val="002E6FA9"/>
    <w:rsid w:val="002F6241"/>
    <w:rsid w:val="00320EC7"/>
    <w:rsid w:val="0032340C"/>
    <w:rsid w:val="00325917"/>
    <w:rsid w:val="00353E02"/>
    <w:rsid w:val="00355034"/>
    <w:rsid w:val="00360908"/>
    <w:rsid w:val="00390ADC"/>
    <w:rsid w:val="00390AE0"/>
    <w:rsid w:val="003A0880"/>
    <w:rsid w:val="003B48C8"/>
    <w:rsid w:val="003B50CA"/>
    <w:rsid w:val="003C7071"/>
    <w:rsid w:val="003E32B0"/>
    <w:rsid w:val="0042370E"/>
    <w:rsid w:val="004259C4"/>
    <w:rsid w:val="00463E35"/>
    <w:rsid w:val="00481F01"/>
    <w:rsid w:val="004A4D09"/>
    <w:rsid w:val="004C0E4F"/>
    <w:rsid w:val="004E1F68"/>
    <w:rsid w:val="004E50FC"/>
    <w:rsid w:val="005114BB"/>
    <w:rsid w:val="005142AD"/>
    <w:rsid w:val="0052687D"/>
    <w:rsid w:val="005560CB"/>
    <w:rsid w:val="00556A2D"/>
    <w:rsid w:val="005644F4"/>
    <w:rsid w:val="00576C51"/>
    <w:rsid w:val="00591E8C"/>
    <w:rsid w:val="00592CE1"/>
    <w:rsid w:val="005B5C65"/>
    <w:rsid w:val="005D6257"/>
    <w:rsid w:val="005E4244"/>
    <w:rsid w:val="005F6D54"/>
    <w:rsid w:val="006028A3"/>
    <w:rsid w:val="006110B1"/>
    <w:rsid w:val="00655932"/>
    <w:rsid w:val="00687285"/>
    <w:rsid w:val="006A6BB5"/>
    <w:rsid w:val="006C1776"/>
    <w:rsid w:val="006C3733"/>
    <w:rsid w:val="006D2D62"/>
    <w:rsid w:val="006E2B15"/>
    <w:rsid w:val="006E7D97"/>
    <w:rsid w:val="006F7BF4"/>
    <w:rsid w:val="00701E8E"/>
    <w:rsid w:val="00714DDF"/>
    <w:rsid w:val="00726299"/>
    <w:rsid w:val="0073186B"/>
    <w:rsid w:val="00750035"/>
    <w:rsid w:val="00756E57"/>
    <w:rsid w:val="00782101"/>
    <w:rsid w:val="00785621"/>
    <w:rsid w:val="007E5C0A"/>
    <w:rsid w:val="007F4B93"/>
    <w:rsid w:val="00840AD4"/>
    <w:rsid w:val="00850F10"/>
    <w:rsid w:val="00851253"/>
    <w:rsid w:val="0085659B"/>
    <w:rsid w:val="00876ACF"/>
    <w:rsid w:val="008A3785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B2F58"/>
    <w:rsid w:val="009C18D4"/>
    <w:rsid w:val="009C1C3B"/>
    <w:rsid w:val="00A006BC"/>
    <w:rsid w:val="00A11E1B"/>
    <w:rsid w:val="00A32E04"/>
    <w:rsid w:val="00A76ACF"/>
    <w:rsid w:val="00AB1B83"/>
    <w:rsid w:val="00AB71C6"/>
    <w:rsid w:val="00AD384F"/>
    <w:rsid w:val="00AD7603"/>
    <w:rsid w:val="00B206D4"/>
    <w:rsid w:val="00B40A56"/>
    <w:rsid w:val="00B60289"/>
    <w:rsid w:val="00B86F4A"/>
    <w:rsid w:val="00BB3105"/>
    <w:rsid w:val="00BC661D"/>
    <w:rsid w:val="00BF0129"/>
    <w:rsid w:val="00BF3DCA"/>
    <w:rsid w:val="00BF4E06"/>
    <w:rsid w:val="00C61BA3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05C33"/>
    <w:rsid w:val="00D23910"/>
    <w:rsid w:val="00D3489A"/>
    <w:rsid w:val="00D368F2"/>
    <w:rsid w:val="00D45549"/>
    <w:rsid w:val="00D513BD"/>
    <w:rsid w:val="00D57225"/>
    <w:rsid w:val="00DB0CAE"/>
    <w:rsid w:val="00DC00B4"/>
    <w:rsid w:val="00DC0DB9"/>
    <w:rsid w:val="00DD7C0B"/>
    <w:rsid w:val="00DD7DC6"/>
    <w:rsid w:val="00DF1D5B"/>
    <w:rsid w:val="00DF3893"/>
    <w:rsid w:val="00DF4BDA"/>
    <w:rsid w:val="00E16C8D"/>
    <w:rsid w:val="00E21588"/>
    <w:rsid w:val="00E216B1"/>
    <w:rsid w:val="00E246DA"/>
    <w:rsid w:val="00E43675"/>
    <w:rsid w:val="00E45DF1"/>
    <w:rsid w:val="00E5524C"/>
    <w:rsid w:val="00E641F5"/>
    <w:rsid w:val="00E74A55"/>
    <w:rsid w:val="00E867D0"/>
    <w:rsid w:val="00EA0A85"/>
    <w:rsid w:val="00EC35C9"/>
    <w:rsid w:val="00ED2B8F"/>
    <w:rsid w:val="00EE7656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86A05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092F1D3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uiPriority w:val="99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1E31-70DE-4D31-8CAC-6F6D787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3079</Words>
  <Characters>16632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3</cp:revision>
  <cp:lastPrinted>2023-09-15T20:17:00Z</cp:lastPrinted>
  <dcterms:created xsi:type="dcterms:W3CDTF">2023-09-15T20:51:00Z</dcterms:created>
  <dcterms:modified xsi:type="dcterms:W3CDTF">2023-09-15T21:15:00Z</dcterms:modified>
</cp:coreProperties>
</file>