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C7" w:rsidRPr="00836BC7" w:rsidRDefault="00836BC7" w:rsidP="008B41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611072774" w:edGrp="everyone"/>
      <w:r w:rsidRPr="002E0260">
        <w:rPr>
          <w:rFonts w:ascii="Times New Roman" w:eastAsia="Times New Roman" w:hAnsi="Times New Roman" w:cs="Times New Roman"/>
          <w:b/>
          <w:sz w:val="28"/>
          <w:szCs w:val="28"/>
        </w:rPr>
        <w:t>CONTRATO</w:t>
      </w:r>
      <w:r w:rsidR="008B411C">
        <w:rPr>
          <w:rFonts w:ascii="Times New Roman" w:eastAsia="Times New Roman" w:hAnsi="Times New Roman" w:cs="Times New Roman"/>
          <w:b/>
          <w:sz w:val="28"/>
          <w:szCs w:val="28"/>
        </w:rPr>
        <w:t xml:space="preserve"> 0</w:t>
      </w:r>
      <w:r w:rsidR="00F160E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472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411C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34726D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836BC7" w:rsidRPr="00836BC7" w:rsidRDefault="00836BC7" w:rsidP="00836BC7">
      <w:pPr>
        <w:spacing w:after="0" w:line="240" w:lineRule="auto"/>
        <w:ind w:left="4678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ENTRE SI CELEBRAM A ASSOCIAÇÃO MATO-GROSSENSE DOS MUNICÍPIOS E A EMPRESA </w:t>
      </w:r>
      <w:r w:rsidR="00F160E8">
        <w:rPr>
          <w:rFonts w:ascii="Times New Roman" w:eastAsia="Times New Roman" w:hAnsi="Times New Roman" w:cs="Times New Roman"/>
          <w:b/>
          <w:sz w:val="24"/>
          <w:szCs w:val="24"/>
        </w:rPr>
        <w:t>COMTEC TECNOLOGIA DIGITAL LTDA - EIRELI</w:t>
      </w:r>
      <w:r w:rsidR="00255C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="006B78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78A9">
        <w:rPr>
          <w:rFonts w:ascii="Times New Roman" w:eastAsia="Times New Roman" w:hAnsi="Times New Roman" w:cs="Times New Roman"/>
          <w:sz w:val="24"/>
          <w:szCs w:val="24"/>
        </w:rPr>
        <w:t>brasileiro, casado, portador da Cédula de Identidade nº 042.840 SSP/MT, inscrito no CPF sob o nº 063.907.651-34, residente na Avenida Valentim Peron, nº 66, Centro, na cidade de Nortelândia – MT, CEP: 78.430-000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e de outro lado a empresa </w:t>
      </w:r>
      <w:r w:rsidR="001E65F4">
        <w:rPr>
          <w:rFonts w:ascii="Times New Roman" w:eastAsia="Times New Roman" w:hAnsi="Times New Roman" w:cs="Times New Roman"/>
          <w:b/>
          <w:sz w:val="24"/>
          <w:szCs w:val="24"/>
        </w:rPr>
        <w:t>COMTEC</w:t>
      </w:r>
      <w:r w:rsidR="00352818">
        <w:rPr>
          <w:rFonts w:ascii="Times New Roman" w:eastAsia="Times New Roman" w:hAnsi="Times New Roman" w:cs="Times New Roman"/>
          <w:b/>
          <w:sz w:val="24"/>
          <w:szCs w:val="24"/>
        </w:rPr>
        <w:t xml:space="preserve"> TECNOLOGIA DIGITAL LTDA - </w:t>
      </w:r>
      <w:r w:rsidR="001E65F4">
        <w:rPr>
          <w:rFonts w:ascii="Times New Roman" w:eastAsia="Times New Roman" w:hAnsi="Times New Roman" w:cs="Times New Roman"/>
          <w:b/>
          <w:sz w:val="24"/>
          <w:szCs w:val="24"/>
        </w:rPr>
        <w:t>EIRELI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73A7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inscrita no CNPJ sob o nº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27.298.672/0001-81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situada na Avenida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Tangará</w:t>
      </w:r>
      <w:r w:rsidR="00352818">
        <w:rPr>
          <w:rFonts w:ascii="Times New Roman" w:eastAsia="Times New Roman" w:hAnsi="Times New Roman" w:cs="Times New Roman"/>
          <w:sz w:val="24"/>
          <w:szCs w:val="24"/>
        </w:rPr>
        <w:t xml:space="preserve">, nº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28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2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Sala 1</w:t>
      </w:r>
      <w:r w:rsidR="00352818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 xml:space="preserve">Jardim Santa </w:t>
      </w:r>
      <w:proofErr w:type="spellStart"/>
      <w:r w:rsidR="001E65F4">
        <w:rPr>
          <w:rFonts w:ascii="Times New Roman" w:eastAsia="Times New Roman" w:hAnsi="Times New Roman" w:cs="Times New Roman"/>
          <w:sz w:val="24"/>
          <w:szCs w:val="24"/>
        </w:rPr>
        <w:t>Amalia</w:t>
      </w:r>
      <w:proofErr w:type="spellEnd"/>
      <w:r w:rsidR="00373A7C">
        <w:rPr>
          <w:rFonts w:ascii="Times New Roman" w:eastAsia="Times New Roman" w:hAnsi="Times New Roman" w:cs="Times New Roman"/>
          <w:sz w:val="24"/>
          <w:szCs w:val="24"/>
        </w:rPr>
        <w:t>, na cidade de Cuiabá - MT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CEP: </w:t>
      </w:r>
      <w:r w:rsidR="00373A7C">
        <w:rPr>
          <w:rFonts w:ascii="Times New Roman" w:eastAsia="Times New Roman" w:hAnsi="Times New Roman" w:cs="Times New Roman"/>
          <w:sz w:val="24"/>
          <w:szCs w:val="24"/>
        </w:rPr>
        <w:t>78.048-000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, por s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eu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representante legal, Senhor </w:t>
      </w:r>
      <w:r w:rsidR="001E65F4">
        <w:rPr>
          <w:rFonts w:ascii="Times New Roman" w:eastAsia="Times New Roman" w:hAnsi="Times New Roman" w:cs="Times New Roman"/>
          <w:b/>
          <w:sz w:val="24"/>
          <w:szCs w:val="24"/>
        </w:rPr>
        <w:t>Francisco Marques Vieira Filho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>brasileir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>, casad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portador 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RG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232716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SSP/MT e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inscrito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CPF </w:t>
      </w:r>
      <w:r w:rsidR="003D552F">
        <w:rPr>
          <w:rFonts w:ascii="Times New Roman" w:eastAsia="Times New Roman" w:hAnsi="Times New Roman" w:cs="Times New Roman"/>
          <w:sz w:val="24"/>
          <w:szCs w:val="24"/>
        </w:rPr>
        <w:t xml:space="preserve">sob o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1E65F4">
        <w:rPr>
          <w:rFonts w:ascii="Times New Roman" w:eastAsia="Times New Roman" w:hAnsi="Times New Roman" w:cs="Times New Roman"/>
          <w:sz w:val="24"/>
          <w:szCs w:val="24"/>
        </w:rPr>
        <w:t>208898361-91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, tem entre si, justo e acordado por força deste instrumento, o presente CONTRATO, sujeitando-se às normas preconizados na Lei n</w:t>
      </w:r>
      <w:r w:rsidR="00867CFE">
        <w:rPr>
          <w:rFonts w:ascii="Times New Roman" w:eastAsia="Times New Roman" w:hAnsi="Times New Roman" w:cs="Times New Roman"/>
          <w:sz w:val="24"/>
          <w:szCs w:val="24"/>
        </w:rPr>
        <w:t xml:space="preserve">º 8.666/93 e demais </w:t>
      </w:r>
      <w:proofErr w:type="spellStart"/>
      <w:r w:rsidR="00867CFE">
        <w:rPr>
          <w:rFonts w:ascii="Times New Roman" w:eastAsia="Times New Roman" w:hAnsi="Times New Roman" w:cs="Times New Roman"/>
          <w:sz w:val="24"/>
          <w:szCs w:val="24"/>
        </w:rPr>
        <w:t>alteraçõese</w:t>
      </w:r>
      <w:proofErr w:type="spellEnd"/>
      <w:r w:rsidR="00867CFE">
        <w:rPr>
          <w:rFonts w:ascii="Times New Roman" w:eastAsia="Times New Roman" w:hAnsi="Times New Roman" w:cs="Times New Roman"/>
          <w:sz w:val="24"/>
          <w:szCs w:val="24"/>
        </w:rPr>
        <w:t xml:space="preserve"> Lei Estadual 10.534/17 e Resolução interna Nº 007-2017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mediante as condições inseridas nas seguintes cláusulas: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Primeira – Do objeto</w:t>
      </w:r>
    </w:p>
    <w:p w:rsidR="00836BC7" w:rsidRPr="00F160E8" w:rsidRDefault="00836BC7" w:rsidP="006B78A9">
      <w:pPr>
        <w:numPr>
          <w:ilvl w:val="1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Contratação de empresa </w:t>
      </w:r>
      <w:r w:rsidR="00EB5547" w:rsidRPr="00F160E8">
        <w:rPr>
          <w:rFonts w:ascii="Times New Roman" w:eastAsia="Times New Roman" w:hAnsi="Times New Roman" w:cs="Times New Roman"/>
          <w:sz w:val="24"/>
          <w:szCs w:val="24"/>
        </w:rPr>
        <w:t xml:space="preserve">para a prestação de serviços </w:t>
      </w:r>
      <w:r w:rsidR="007442DA" w:rsidRPr="00F160E8">
        <w:rPr>
          <w:rFonts w:ascii="Times New Roman" w:eastAsia="Times New Roman" w:hAnsi="Times New Roman" w:cs="Times New Roman"/>
          <w:sz w:val="24"/>
          <w:szCs w:val="24"/>
        </w:rPr>
        <w:t xml:space="preserve">de manutenção preventiva e corretiva nos equipamentos 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conforme abaixo: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0E8">
        <w:rPr>
          <w:rFonts w:ascii="Times New Roman" w:hAnsi="Times New Roman" w:cs="Times New Roman"/>
          <w:b/>
          <w:bCs/>
          <w:sz w:val="24"/>
          <w:szCs w:val="24"/>
        </w:rPr>
        <w:t xml:space="preserve">01 Equipamento PABX Marca </w:t>
      </w:r>
      <w:proofErr w:type="spellStart"/>
      <w:r w:rsidRPr="00F160E8">
        <w:rPr>
          <w:rFonts w:ascii="Times New Roman" w:hAnsi="Times New Roman" w:cs="Times New Roman"/>
          <w:b/>
          <w:bCs/>
          <w:sz w:val="24"/>
          <w:szCs w:val="24"/>
        </w:rPr>
        <w:t>Digitro</w:t>
      </w:r>
      <w:proofErr w:type="spellEnd"/>
      <w:r w:rsidRPr="00F160E8">
        <w:rPr>
          <w:rFonts w:ascii="Times New Roman" w:hAnsi="Times New Roman" w:cs="Times New Roman"/>
          <w:b/>
          <w:bCs/>
          <w:sz w:val="24"/>
          <w:szCs w:val="24"/>
        </w:rPr>
        <w:t xml:space="preserve"> Modelo NGC Corporate.</w:t>
      </w:r>
    </w:p>
    <w:p w:rsidR="00E524EF" w:rsidRPr="00F160E8" w:rsidRDefault="00E524EF" w:rsidP="00E524EF">
      <w:pPr>
        <w:pStyle w:val="Corpodetexto2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EQUIPADO COM: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242 - PORTAS</w:t>
      </w:r>
    </w:p>
    <w:p w:rsidR="00E524EF" w:rsidRPr="00F160E8" w:rsidRDefault="00E524EF" w:rsidP="00E524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 xml:space="preserve">Define−se como manutenção preventiva à realização de testes periódicos, segundo roteiro estabelecido pela Contratada na Clausula I item 1.2, </w:t>
      </w:r>
      <w:r w:rsidRPr="00F160E8">
        <w:rPr>
          <w:rFonts w:ascii="Times New Roman" w:hAnsi="Times New Roman" w:cs="Times New Roman"/>
          <w:sz w:val="24"/>
          <w:szCs w:val="24"/>
        </w:rPr>
        <w:lastRenderedPageBreak/>
        <w:t>visando à conservação do sistema, sendo efetivada através de visitas pré−agendadas ou remotamente. São realizadas uma manutenção preventivas ao mês.</w:t>
      </w:r>
    </w:p>
    <w:p w:rsidR="00E524EF" w:rsidRPr="00F160E8" w:rsidRDefault="00E524EF" w:rsidP="00E524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 xml:space="preserve">A manutenção corretiva consiste na eliminação de defeitos no sistema, remotamente ou </w:t>
      </w:r>
      <w:proofErr w:type="spellStart"/>
      <w:r w:rsidRPr="00F160E8">
        <w:rPr>
          <w:rFonts w:ascii="Times New Roman" w:hAnsi="Times New Roman" w:cs="Times New Roman"/>
          <w:sz w:val="24"/>
          <w:szCs w:val="24"/>
        </w:rPr>
        <w:t>mediantea</w:t>
      </w:r>
      <w:proofErr w:type="spellEnd"/>
      <w:r w:rsidRPr="00F160E8">
        <w:rPr>
          <w:rFonts w:ascii="Times New Roman" w:hAnsi="Times New Roman" w:cs="Times New Roman"/>
          <w:sz w:val="24"/>
          <w:szCs w:val="24"/>
        </w:rPr>
        <w:t xml:space="preserve"> realização de visitas, quando solicitadas pelo cliente. As manutenções corretivas ocorrerão sempre que solicitadas e serão registradas no Relatório de Assistência Técnica – RAT e/ou ordem de serviço - OS, com as ocorrências e irregularidades verificadas, com data, hora do atendimento, assinatura e nome legível do responsável.</w:t>
      </w:r>
    </w:p>
    <w:p w:rsidR="00E524EF" w:rsidRPr="00F160E8" w:rsidRDefault="00E524EF" w:rsidP="00E524E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1.2 A manutenção será realizada nos dias úteis, de segunda-feira a sexta-feira, no período compreendido entre 08:00 e 17:30.</w:t>
      </w:r>
    </w:p>
    <w:p w:rsidR="00836BC7" w:rsidRPr="00836BC7" w:rsidRDefault="00836BC7" w:rsidP="00836BC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524E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O valor total do presente contrato é de </w:t>
      </w: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R$ </w:t>
      </w:r>
      <w:r w:rsidR="005A60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9.600,00</w:t>
      </w: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(</w:t>
      </w:r>
      <w:r w:rsidR="005A60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Nove Mil e Seiscentos reais</w:t>
      </w:r>
      <w:r w:rsidR="0067281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)</w:t>
      </w:r>
      <w:r w:rsidR="004145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sendo dividido em 12 (doze) vezes de R$ </w:t>
      </w:r>
      <w:r w:rsidR="005A606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145C2">
        <w:rPr>
          <w:rFonts w:ascii="Times New Roman" w:eastAsia="Times New Roman" w:hAnsi="Times New Roman" w:cs="Times New Roman"/>
          <w:b/>
          <w:bCs/>
          <w:sz w:val="24"/>
          <w:szCs w:val="24"/>
        </w:rPr>
        <w:t>00,00 (</w:t>
      </w:r>
      <w:proofErr w:type="spellStart"/>
      <w:r w:rsidR="004145C2">
        <w:rPr>
          <w:rFonts w:ascii="Times New Roman" w:eastAsia="Times New Roman" w:hAnsi="Times New Roman" w:cs="Times New Roman"/>
          <w:b/>
          <w:bCs/>
          <w:sz w:val="24"/>
          <w:szCs w:val="24"/>
        </w:rPr>
        <w:t>setencentos</w:t>
      </w:r>
      <w:proofErr w:type="spellEnd"/>
      <w:r w:rsidR="004145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reais)</w:t>
      </w:r>
    </w:p>
    <w:p w:rsidR="00836BC7" w:rsidRPr="00836BC7" w:rsidRDefault="00836BC7" w:rsidP="00836BC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524E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36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A critério da CONTRATANTE, o objeto do presente contrato </w:t>
      </w:r>
      <w:r w:rsidR="002B6E3F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sofrer</w:t>
      </w:r>
      <w:r w:rsidR="002B6E3F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acréscimos de, mantidas a</w:t>
      </w:r>
      <w:r w:rsidR="002B6E3F">
        <w:rPr>
          <w:rFonts w:ascii="Times New Roman" w:eastAsia="Times New Roman" w:hAnsi="Times New Roman" w:cs="Times New Roman"/>
          <w:sz w:val="24"/>
          <w:szCs w:val="24"/>
        </w:rPr>
        <w:t>s condições comerciais pactuada neste contrato.</w:t>
      </w:r>
    </w:p>
    <w:p w:rsidR="00463B89" w:rsidRPr="00463B89" w:rsidRDefault="00463B89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89">
        <w:rPr>
          <w:rFonts w:ascii="Times New Roman" w:hAnsi="Times New Roman" w:cs="Times New Roman"/>
          <w:b/>
          <w:sz w:val="24"/>
          <w:szCs w:val="24"/>
        </w:rPr>
        <w:t>1.</w:t>
      </w:r>
      <w:r w:rsidR="00E524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63B89">
        <w:rPr>
          <w:rFonts w:ascii="Times New Roman" w:hAnsi="Times New Roman" w:cs="Times New Roman"/>
          <w:sz w:val="24"/>
          <w:szCs w:val="24"/>
        </w:rPr>
        <w:t xml:space="preserve"> Em razão do valor ajustado entre as partes deste instrumento e de acordo com o Inciso I do Art. 24 da Lei 8.666/93, é dispensável a realização de licitação para contratação dos serviços que compreendem o objeto deste Contrato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Segunda – Das obrigações da contratada</w:t>
      </w:r>
    </w:p>
    <w:p w:rsidR="00836BC7" w:rsidRPr="00836BC7" w:rsidRDefault="00836BC7" w:rsidP="009112A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Retira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Not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Empenh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praz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e</w:t>
      </w:r>
      <w:r w:rsidR="004414A0">
        <w:rPr>
          <w:rFonts w:ascii="Times New Roman" w:eastAsia="Times New Roman" w:hAnsi="Times New Roman" w:cs="Times New Roman"/>
          <w:sz w:val="24"/>
          <w:szCs w:val="24"/>
        </w:rPr>
        <w:t xml:space="preserve"> até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0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(dois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dias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contado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recebiment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6BC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convocação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formal;</w:t>
      </w:r>
    </w:p>
    <w:p w:rsidR="00836BC7" w:rsidRPr="00836BC7" w:rsidRDefault="00836BC7" w:rsidP="00836BC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69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36BC7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2.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Executa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funcionament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do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4414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serviços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contratado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acord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co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>solicitaçã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6BC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da </w:t>
      </w:r>
      <w:r w:rsidRPr="00836BC7">
        <w:rPr>
          <w:rFonts w:ascii="Times New Roman" w:eastAsia="Times New Roman" w:hAnsi="Times New Roman" w:cs="Times New Roman"/>
          <w:spacing w:val="9"/>
          <w:sz w:val="24"/>
          <w:szCs w:val="24"/>
        </w:rPr>
        <w:t>CONTRATANT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E e </w:t>
      </w:r>
      <w:r w:rsidRPr="00836BC7">
        <w:rPr>
          <w:rFonts w:ascii="Times New Roman" w:eastAsia="Times New Roman" w:hAnsi="Times New Roman" w:cs="Times New Roman"/>
          <w:spacing w:val="9"/>
          <w:sz w:val="24"/>
          <w:szCs w:val="24"/>
        </w:rPr>
        <w:t>propost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6BC7">
        <w:rPr>
          <w:rFonts w:ascii="Times New Roman" w:eastAsia="Times New Roman" w:hAnsi="Times New Roman" w:cs="Times New Roman"/>
          <w:spacing w:val="9"/>
          <w:sz w:val="24"/>
          <w:szCs w:val="24"/>
        </w:rPr>
        <w:t>apresentada;</w:t>
      </w:r>
    </w:p>
    <w:p w:rsidR="00E524EF" w:rsidRPr="00F160E8" w:rsidRDefault="00E524EF" w:rsidP="00F160E8">
      <w:pPr>
        <w:pStyle w:val="Ttulo2"/>
        <w:spacing w:before="100" w:beforeAutospacing="1" w:after="100" w:afterAutospacing="1" w:line="360" w:lineRule="auto"/>
        <w:rPr>
          <w:b w:val="0"/>
          <w:i w:val="0"/>
          <w:sz w:val="24"/>
        </w:rPr>
      </w:pPr>
      <w:r w:rsidRPr="00F160E8">
        <w:rPr>
          <w:b w:val="0"/>
          <w:i w:val="0"/>
          <w:sz w:val="24"/>
        </w:rPr>
        <w:t>2.3 MANUTENÇÃO PREVENTIVA E CORRETIVA</w:t>
      </w:r>
    </w:p>
    <w:p w:rsidR="00E524EF" w:rsidRPr="00F160E8" w:rsidRDefault="00E524EF" w:rsidP="00F160E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Define−se como manutenção preventiva à realização de testes periódicos, segundo roteiro estabelecido pela Contratada na Clausula I item 1.2, visando à conservação do sistema, sendo efetivada através de visitas pré−agendadas ou remotamente. São realizadas uma manutenção preventivas ao mês.</w:t>
      </w:r>
    </w:p>
    <w:p w:rsidR="00E524EF" w:rsidRPr="00F160E8" w:rsidRDefault="00E524EF" w:rsidP="00E524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lastRenderedPageBreak/>
        <w:t xml:space="preserve">A manutenção corretiva consiste na eliminação de defeitos no sistema, remotamente ou </w:t>
      </w:r>
      <w:proofErr w:type="spellStart"/>
      <w:r w:rsidRPr="00F160E8">
        <w:rPr>
          <w:rFonts w:ascii="Times New Roman" w:hAnsi="Times New Roman" w:cs="Times New Roman"/>
          <w:sz w:val="24"/>
          <w:szCs w:val="24"/>
        </w:rPr>
        <w:t>mediantea</w:t>
      </w:r>
      <w:proofErr w:type="spellEnd"/>
      <w:r w:rsidRPr="00F160E8">
        <w:rPr>
          <w:rFonts w:ascii="Times New Roman" w:hAnsi="Times New Roman" w:cs="Times New Roman"/>
          <w:sz w:val="24"/>
          <w:szCs w:val="24"/>
        </w:rPr>
        <w:t xml:space="preserve"> realização de visitas, quando solicitadas pelo cliente. As manutenções corretivas ocorrerão sempre que solicitadas e serão registradas no Relatório de Assistência Técnica – RAT e/ou ordem de serviço - OS, com as ocorrências e irregularidades verificadas, com data, hora do atendimento, assinatura e nome legível do responsável.</w:t>
      </w:r>
    </w:p>
    <w:p w:rsidR="00E524EF" w:rsidRPr="00F160E8" w:rsidRDefault="00E524EF" w:rsidP="00E524E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2.3.1 A manutenção será realizada nos dias úteis, de segunda-feira a sexta-feira, no período compreendido entre 08:00 e 17:30.</w:t>
      </w:r>
    </w:p>
    <w:p w:rsidR="00E524EF" w:rsidRPr="00F160E8" w:rsidRDefault="00E524EF" w:rsidP="00E524E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60E8">
        <w:rPr>
          <w:rFonts w:ascii="Times New Roman" w:hAnsi="Times New Roman" w:cs="Times New Roman"/>
          <w:color w:val="000000"/>
          <w:sz w:val="24"/>
          <w:szCs w:val="24"/>
        </w:rPr>
        <w:t>2.3.2 As</w:t>
      </w:r>
      <w:proofErr w:type="gramEnd"/>
      <w:r w:rsidRPr="00F160E8">
        <w:rPr>
          <w:rFonts w:ascii="Times New Roman" w:hAnsi="Times New Roman" w:cs="Times New Roman"/>
          <w:color w:val="000000"/>
          <w:sz w:val="24"/>
          <w:szCs w:val="24"/>
        </w:rPr>
        <w:t xml:space="preserve"> prioridades de atendimento serão classificadas como segue:</w:t>
      </w:r>
    </w:p>
    <w:p w:rsidR="00E524EF" w:rsidRPr="00F160E8" w:rsidRDefault="00E524EF" w:rsidP="00E524E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F160E8">
        <w:rPr>
          <w:rFonts w:ascii="Times New Roman" w:hAnsi="Times New Roman" w:cs="Times New Roman"/>
          <w:b/>
          <w:color w:val="000000"/>
          <w:sz w:val="24"/>
          <w:szCs w:val="24"/>
        </w:rPr>
        <w:t>NIVEL</w:t>
      </w:r>
      <w:r w:rsidRPr="00F160E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160E8">
        <w:rPr>
          <w:rFonts w:ascii="Times New Roman" w:hAnsi="Times New Roman" w:cs="Times New Roman"/>
          <w:b/>
          <w:color w:val="000000"/>
          <w:sz w:val="24"/>
          <w:szCs w:val="24"/>
        </w:rPr>
        <w:tab/>
        <w:t>DESCRIÇÃO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52"/>
      </w:tblGrid>
      <w:tr w:rsidR="00E524EF" w:rsidRPr="00F160E8" w:rsidTr="00E524EF">
        <w:trPr>
          <w:trHeight w:val="1066"/>
        </w:trPr>
        <w:tc>
          <w:tcPr>
            <w:tcW w:w="1526" w:type="dxa"/>
          </w:tcPr>
          <w:p w:rsidR="00E524EF" w:rsidRPr="00F160E8" w:rsidRDefault="00E524EF" w:rsidP="00F2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sz w:val="24"/>
                <w:szCs w:val="24"/>
              </w:rPr>
              <w:t>Prioridade 1 Emergencial</w:t>
            </w:r>
          </w:p>
        </w:tc>
        <w:tc>
          <w:tcPr>
            <w:tcW w:w="7452" w:type="dxa"/>
          </w:tcPr>
          <w:p w:rsidR="00E524EF" w:rsidRPr="00F160E8" w:rsidRDefault="00E524EF" w:rsidP="00E52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problema causa perda ou paralisação total do sistema ou solução. Sistema </w:t>
            </w:r>
            <w:proofErr w:type="spellStart"/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completamenteinoperante</w:t>
            </w:r>
            <w:proofErr w:type="spellEnd"/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De 90% a 100% dos elementos de ramais e troncos do sistema.</w:t>
            </w:r>
          </w:p>
        </w:tc>
      </w:tr>
      <w:tr w:rsidR="00E524EF" w:rsidRPr="00F160E8" w:rsidTr="00E524EF">
        <w:trPr>
          <w:trHeight w:val="977"/>
        </w:trPr>
        <w:tc>
          <w:tcPr>
            <w:tcW w:w="1526" w:type="dxa"/>
          </w:tcPr>
          <w:p w:rsidR="00E524EF" w:rsidRPr="00F160E8" w:rsidRDefault="00E524EF" w:rsidP="00F24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Prioridade 2</w:t>
            </w:r>
          </w:p>
          <w:p w:rsidR="00E524EF" w:rsidRPr="00F160E8" w:rsidRDefault="00E524EF" w:rsidP="00E52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Urgente</w:t>
            </w:r>
          </w:p>
        </w:tc>
        <w:tc>
          <w:tcPr>
            <w:tcW w:w="7452" w:type="dxa"/>
          </w:tcPr>
          <w:p w:rsidR="00E524EF" w:rsidRPr="00F160E8" w:rsidRDefault="00E524EF" w:rsidP="00E52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problema causa uma perda parcial das funcionalidades, de 30% </w:t>
            </w:r>
            <w:proofErr w:type="gramStart"/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</w:t>
            </w:r>
            <w:proofErr w:type="gramEnd"/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89% dos elementos de ramais e troncos do sistema. As operações podem continuar ainda que de modo restrito.</w:t>
            </w:r>
          </w:p>
        </w:tc>
      </w:tr>
      <w:tr w:rsidR="00E524EF" w:rsidRPr="00F160E8" w:rsidTr="00F245A4">
        <w:tc>
          <w:tcPr>
            <w:tcW w:w="1526" w:type="dxa"/>
          </w:tcPr>
          <w:p w:rsidR="00E524EF" w:rsidRPr="00F160E8" w:rsidRDefault="00E524EF" w:rsidP="00F24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Prioridade 3</w:t>
            </w:r>
          </w:p>
          <w:p w:rsidR="00E524EF" w:rsidRPr="00F160E8" w:rsidRDefault="00E524EF" w:rsidP="00E52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7452" w:type="dxa"/>
          </w:tcPr>
          <w:p w:rsidR="00E524EF" w:rsidRPr="00F160E8" w:rsidRDefault="00E524EF" w:rsidP="00E52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Falha de componentes ou módulos isolados que não resultem em restrições substanciais, sendo inferiores a 29% dos elementos de ramais e troncos do sistema. O problema é pontual e não compromete a operação do sistema. Dúvidas operacionais.</w:t>
            </w:r>
          </w:p>
        </w:tc>
      </w:tr>
    </w:tbl>
    <w:p w:rsidR="00E524EF" w:rsidRPr="00F160E8" w:rsidRDefault="00E524EF" w:rsidP="00F160E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0E8">
        <w:rPr>
          <w:rFonts w:ascii="Times New Roman" w:hAnsi="Times New Roman" w:cs="Times New Roman"/>
          <w:sz w:val="24"/>
          <w:szCs w:val="24"/>
        </w:rPr>
        <w:t>2.3.4 Os</w:t>
      </w:r>
      <w:proofErr w:type="gramEnd"/>
      <w:r w:rsidRPr="00F160E8">
        <w:rPr>
          <w:rFonts w:ascii="Times New Roman" w:hAnsi="Times New Roman" w:cs="Times New Roman"/>
          <w:sz w:val="24"/>
          <w:szCs w:val="24"/>
        </w:rPr>
        <w:t xml:space="preserve"> tempos de atendimento para os serviços estão disponíveis conforme o nível da prioridade:</w:t>
      </w:r>
    </w:p>
    <w:p w:rsidR="00E524EF" w:rsidRPr="00F160E8" w:rsidRDefault="00E524EF" w:rsidP="00E524EF">
      <w:pPr>
        <w:rPr>
          <w:rFonts w:ascii="Times New Roman" w:hAnsi="Times New Roman" w:cs="Times New Roman"/>
          <w:b/>
          <w:sz w:val="24"/>
          <w:szCs w:val="24"/>
        </w:rPr>
      </w:pPr>
      <w:r w:rsidRPr="00F160E8">
        <w:rPr>
          <w:rFonts w:ascii="Times New Roman" w:hAnsi="Times New Roman" w:cs="Times New Roman"/>
          <w:b/>
          <w:sz w:val="24"/>
          <w:szCs w:val="24"/>
        </w:rPr>
        <w:t xml:space="preserve">PRIORIDADE </w:t>
      </w:r>
      <w:r w:rsidRPr="00F160E8">
        <w:rPr>
          <w:rFonts w:ascii="Times New Roman" w:hAnsi="Times New Roman" w:cs="Times New Roman"/>
          <w:b/>
          <w:sz w:val="24"/>
          <w:szCs w:val="24"/>
        </w:rPr>
        <w:tab/>
      </w:r>
      <w:r w:rsidRPr="00F160E8">
        <w:rPr>
          <w:rFonts w:ascii="Times New Roman" w:hAnsi="Times New Roman" w:cs="Times New Roman"/>
          <w:b/>
          <w:sz w:val="24"/>
          <w:szCs w:val="24"/>
        </w:rPr>
        <w:tab/>
      </w:r>
      <w:r w:rsidRPr="00F160E8">
        <w:rPr>
          <w:rFonts w:ascii="Times New Roman" w:hAnsi="Times New Roman" w:cs="Times New Roman"/>
          <w:b/>
          <w:sz w:val="24"/>
          <w:szCs w:val="24"/>
        </w:rPr>
        <w:tab/>
      </w:r>
      <w:r w:rsidRPr="00F160E8">
        <w:rPr>
          <w:rFonts w:ascii="Times New Roman" w:hAnsi="Times New Roman" w:cs="Times New Roman"/>
          <w:b/>
          <w:sz w:val="24"/>
          <w:szCs w:val="24"/>
        </w:rPr>
        <w:tab/>
      </w:r>
      <w:r w:rsidRPr="00F160E8">
        <w:rPr>
          <w:rFonts w:ascii="Times New Roman" w:hAnsi="Times New Roman" w:cs="Times New Roman"/>
          <w:b/>
          <w:sz w:val="24"/>
          <w:szCs w:val="24"/>
        </w:rPr>
        <w:tab/>
        <w:t>TEMPO DE ATENDIMENTO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E524EF" w:rsidRPr="00F160E8" w:rsidTr="00F245A4">
        <w:tc>
          <w:tcPr>
            <w:tcW w:w="4489" w:type="dxa"/>
          </w:tcPr>
          <w:p w:rsidR="00E524EF" w:rsidRPr="00F160E8" w:rsidRDefault="00E524EF" w:rsidP="00F2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sz w:val="24"/>
                <w:szCs w:val="24"/>
              </w:rPr>
              <w:t>Prioridade 1 Emergencial</w:t>
            </w:r>
          </w:p>
        </w:tc>
        <w:tc>
          <w:tcPr>
            <w:tcW w:w="4489" w:type="dxa"/>
          </w:tcPr>
          <w:p w:rsidR="00E524EF" w:rsidRPr="00F160E8" w:rsidRDefault="00E524EF" w:rsidP="00F2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sz w:val="24"/>
                <w:szCs w:val="24"/>
              </w:rPr>
              <w:t>Em até 2 horas</w:t>
            </w:r>
          </w:p>
        </w:tc>
      </w:tr>
      <w:tr w:rsidR="00E524EF" w:rsidRPr="00F160E8" w:rsidTr="00F245A4">
        <w:tc>
          <w:tcPr>
            <w:tcW w:w="4489" w:type="dxa"/>
          </w:tcPr>
          <w:p w:rsidR="00E524EF" w:rsidRPr="00F160E8" w:rsidRDefault="00E524EF" w:rsidP="00F24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Prioridade 2 Urgente</w:t>
            </w:r>
          </w:p>
        </w:tc>
        <w:tc>
          <w:tcPr>
            <w:tcW w:w="4489" w:type="dxa"/>
          </w:tcPr>
          <w:p w:rsidR="00E524EF" w:rsidRPr="00F160E8" w:rsidRDefault="00E524EF" w:rsidP="00F2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sz w:val="24"/>
                <w:szCs w:val="24"/>
              </w:rPr>
              <w:t>Em até 3horas</w:t>
            </w:r>
          </w:p>
        </w:tc>
      </w:tr>
      <w:tr w:rsidR="00E524EF" w:rsidRPr="00F160E8" w:rsidTr="00F245A4">
        <w:tc>
          <w:tcPr>
            <w:tcW w:w="4489" w:type="dxa"/>
          </w:tcPr>
          <w:p w:rsidR="00E524EF" w:rsidRPr="00F160E8" w:rsidRDefault="00E524EF" w:rsidP="00F24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Prioridade 3 Normal</w:t>
            </w:r>
          </w:p>
        </w:tc>
        <w:tc>
          <w:tcPr>
            <w:tcW w:w="4489" w:type="dxa"/>
          </w:tcPr>
          <w:p w:rsidR="00E524EF" w:rsidRPr="00F160E8" w:rsidRDefault="00E524EF" w:rsidP="00F2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E8">
              <w:rPr>
                <w:rFonts w:ascii="Times New Roman" w:hAnsi="Times New Roman" w:cs="Times New Roman"/>
                <w:sz w:val="24"/>
                <w:szCs w:val="24"/>
              </w:rPr>
              <w:t>Em até 6 horas</w:t>
            </w:r>
          </w:p>
        </w:tc>
      </w:tr>
    </w:tbl>
    <w:p w:rsidR="00E524EF" w:rsidRPr="00F160E8" w:rsidRDefault="00E524EF" w:rsidP="00F160E8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160E8">
        <w:rPr>
          <w:rFonts w:ascii="Times New Roman" w:hAnsi="Times New Roman" w:cs="Times New Roman"/>
          <w:bCs/>
          <w:iCs/>
          <w:sz w:val="24"/>
          <w:szCs w:val="24"/>
        </w:rPr>
        <w:t>2.7  SERVIÇOS</w:t>
      </w:r>
      <w:proofErr w:type="gramEnd"/>
      <w:r w:rsidRPr="00F160E8">
        <w:rPr>
          <w:rFonts w:ascii="Times New Roman" w:hAnsi="Times New Roman" w:cs="Times New Roman"/>
          <w:bCs/>
          <w:iCs/>
          <w:sz w:val="24"/>
          <w:szCs w:val="24"/>
        </w:rPr>
        <w:t xml:space="preserve"> COBERTOS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0E8">
        <w:rPr>
          <w:rFonts w:ascii="Times New Roman" w:hAnsi="Times New Roman" w:cs="Times New Roman"/>
          <w:sz w:val="24"/>
          <w:szCs w:val="24"/>
        </w:rPr>
        <w:t>2.7.1 Desde</w:t>
      </w:r>
      <w:proofErr w:type="gramEnd"/>
      <w:r w:rsidRPr="00F160E8">
        <w:rPr>
          <w:rFonts w:ascii="Times New Roman" w:hAnsi="Times New Roman" w:cs="Times New Roman"/>
          <w:sz w:val="24"/>
          <w:szCs w:val="24"/>
        </w:rPr>
        <w:t xml:space="preserve"> que seja dada a utilização normal do equipamento os seguintes serviços estarão cobertos pelo valor mensal.</w:t>
      </w:r>
    </w:p>
    <w:p w:rsidR="00E524EF" w:rsidRPr="00F160E8" w:rsidRDefault="00E524EF" w:rsidP="00E524E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0E8">
        <w:rPr>
          <w:rFonts w:ascii="Times New Roman" w:hAnsi="Times New Roman" w:cs="Times New Roman"/>
          <w:sz w:val="24"/>
          <w:szCs w:val="24"/>
        </w:rPr>
        <w:lastRenderedPageBreak/>
        <w:t>2.7.2 Os</w:t>
      </w:r>
      <w:proofErr w:type="gramEnd"/>
      <w:r w:rsidRPr="00F160E8">
        <w:rPr>
          <w:rFonts w:ascii="Times New Roman" w:hAnsi="Times New Roman" w:cs="Times New Roman"/>
          <w:sz w:val="24"/>
          <w:szCs w:val="24"/>
        </w:rPr>
        <w:t xml:space="preserve"> serviços discriminados na clausula 2 incluem Manutenção corretiva e preventiva ao equipamento.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2.7.3 Custos de deslocamento necessário para a execução da manutenção.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2.7.4 Mão de obra necessária para o bom funcionamento do sistema.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 xml:space="preserve">2.7.5 Remanejamento de até 5 pontos telefônicos ao mês, com lançamento de cabos CCI 1 par, </w:t>
      </w:r>
      <w:proofErr w:type="spellStart"/>
      <w:r w:rsidRPr="00F160E8">
        <w:rPr>
          <w:rFonts w:ascii="Times New Roman" w:hAnsi="Times New Roman" w:cs="Times New Roman"/>
          <w:sz w:val="24"/>
          <w:szCs w:val="24"/>
        </w:rPr>
        <w:t>crimpagem</w:t>
      </w:r>
      <w:proofErr w:type="spellEnd"/>
      <w:r w:rsidRPr="00F160E8">
        <w:rPr>
          <w:rFonts w:ascii="Times New Roman" w:hAnsi="Times New Roman" w:cs="Times New Roman"/>
          <w:sz w:val="24"/>
          <w:szCs w:val="24"/>
        </w:rPr>
        <w:t xml:space="preserve"> dos pontos e testes (com material fornecido pelo </w:t>
      </w:r>
      <w:r w:rsidRPr="00F160E8">
        <w:rPr>
          <w:rFonts w:ascii="Times New Roman" w:hAnsi="Times New Roman" w:cs="Times New Roman"/>
          <w:b/>
          <w:sz w:val="24"/>
          <w:szCs w:val="24"/>
        </w:rPr>
        <w:t>CONTRATANTE</w:t>
      </w:r>
      <w:r w:rsidRPr="00F160E8">
        <w:rPr>
          <w:rFonts w:ascii="Times New Roman" w:hAnsi="Times New Roman" w:cs="Times New Roman"/>
          <w:sz w:val="24"/>
          <w:szCs w:val="24"/>
        </w:rPr>
        <w:t>).</w:t>
      </w:r>
    </w:p>
    <w:p w:rsidR="00E524EF" w:rsidRPr="00F160E8" w:rsidRDefault="00E524EF" w:rsidP="00F160E8">
      <w:pPr>
        <w:pStyle w:val="Ttulo2"/>
        <w:spacing w:before="100" w:beforeAutospacing="1" w:after="100" w:afterAutospacing="1" w:line="360" w:lineRule="auto"/>
        <w:rPr>
          <w:b w:val="0"/>
          <w:i w:val="0"/>
          <w:sz w:val="24"/>
        </w:rPr>
      </w:pPr>
      <w:r w:rsidRPr="00F160E8">
        <w:rPr>
          <w:b w:val="0"/>
          <w:i w:val="0"/>
          <w:sz w:val="24"/>
        </w:rPr>
        <w:t>2.8 SERVIÇOS NÃO COBERTOS</w:t>
      </w:r>
    </w:p>
    <w:p w:rsidR="00E524EF" w:rsidRPr="00F160E8" w:rsidRDefault="00E524EF" w:rsidP="00E524E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>2.8.1 O presente Contrato não cobre serviços cuja necessidade não decorra do uso normal do equipamento, mas provocados por outros fatores tais como, operação inadequada interferência de pessoas não autorizadas, anormalidades atmosférica e energética (raios, sobre tensão de energia, etc.) e em caso de força maior (calamidades, inundação, fogo, etc.).</w:t>
      </w:r>
    </w:p>
    <w:p w:rsidR="00E524EF" w:rsidRPr="00F160E8" w:rsidRDefault="00E524EF" w:rsidP="00E52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E8">
        <w:rPr>
          <w:rFonts w:ascii="Times New Roman" w:hAnsi="Times New Roman" w:cs="Times New Roman"/>
          <w:sz w:val="24"/>
          <w:szCs w:val="24"/>
        </w:rPr>
        <w:t xml:space="preserve">2.8.2 O contratante se obriga também a pagar independentemente dos valores fixados no presente contrato, serviços que modifiquem a configuração do equipamento, tais como mudança de local, </w:t>
      </w:r>
      <w:proofErr w:type="spellStart"/>
      <w:proofErr w:type="gramStart"/>
      <w:r w:rsidRPr="00F160E8">
        <w:rPr>
          <w:rFonts w:ascii="Times New Roman" w:hAnsi="Times New Roman" w:cs="Times New Roman"/>
          <w:sz w:val="24"/>
          <w:szCs w:val="24"/>
        </w:rPr>
        <w:t>materiais,ampliações</w:t>
      </w:r>
      <w:proofErr w:type="spellEnd"/>
      <w:proofErr w:type="gramEnd"/>
      <w:r w:rsidRPr="00F160E8">
        <w:rPr>
          <w:rFonts w:ascii="Times New Roman" w:hAnsi="Times New Roman" w:cs="Times New Roman"/>
          <w:sz w:val="24"/>
          <w:szCs w:val="24"/>
        </w:rPr>
        <w:t xml:space="preserve"> e outras alterações que venha a solicitar, será feito orçamento preliminar, mas no qual terão preços especiais.</w:t>
      </w:r>
    </w:p>
    <w:p w:rsidR="00836BC7" w:rsidRPr="00F160E8" w:rsidRDefault="00836BC7" w:rsidP="00836BC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100" w:right="69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2.</w:t>
      </w:r>
      <w:r w:rsidR="00E524EF"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9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Como condição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par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emissã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Not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1B33"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B1B33"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CONTRATADO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dever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esta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co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m 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documentaçã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obrigatória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devidament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atualizad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comprova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situaçã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>regula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perant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Fazend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Federal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à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Seguridad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Socia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(INSS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74C1" w:rsidRPr="00F160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Fund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Garanti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po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Temp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Serviço </w:t>
      </w:r>
      <w:r w:rsidRPr="00F160E8">
        <w:rPr>
          <w:rFonts w:ascii="Times New Roman" w:eastAsia="Times New Roman" w:hAnsi="Times New Roman" w:cs="Times New Roman"/>
          <w:spacing w:val="5"/>
          <w:sz w:val="24"/>
          <w:szCs w:val="24"/>
        </w:rPr>
        <w:t>(FGTS)</w:t>
      </w:r>
      <w:r w:rsidR="003574C1" w:rsidRPr="00F160E8">
        <w:rPr>
          <w:rFonts w:ascii="Times New Roman" w:eastAsia="Times New Roman" w:hAnsi="Times New Roman" w:cs="Times New Roman"/>
          <w:spacing w:val="5"/>
          <w:sz w:val="24"/>
          <w:szCs w:val="24"/>
        </w:rPr>
        <w:t>, e apresentação de CND</w:t>
      </w:r>
      <w:r w:rsidRPr="00F160E8">
        <w:rPr>
          <w:rFonts w:ascii="Times New Roman" w:eastAsia="Times New Roman" w:hAnsi="Times New Roman" w:cs="Times New Roman"/>
          <w:spacing w:val="5"/>
          <w:sz w:val="24"/>
          <w:szCs w:val="24"/>
        </w:rPr>
        <w:t>;</w:t>
      </w:r>
    </w:p>
    <w:p w:rsidR="00836BC7" w:rsidRPr="00F160E8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sz w:val="24"/>
          <w:szCs w:val="24"/>
        </w:rPr>
        <w:t>Cláusula Terceira – Da execução do contrato</w:t>
      </w:r>
      <w:r w:rsidR="003574C1" w:rsidRPr="00F160E8">
        <w:rPr>
          <w:rFonts w:ascii="Times New Roman" w:eastAsia="Times New Roman" w:hAnsi="Times New Roman" w:cs="Times New Roman"/>
          <w:b/>
          <w:sz w:val="24"/>
          <w:szCs w:val="24"/>
        </w:rPr>
        <w:t>, da manutenção preventiva e corretiva</w:t>
      </w:r>
    </w:p>
    <w:p w:rsidR="00836BC7" w:rsidRPr="00F160E8" w:rsidRDefault="00836BC7" w:rsidP="00836BC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100" w:right="7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F1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contrat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dever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executad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fielment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pela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partes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acord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Cláusula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contratuai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respondend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pela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consequência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60E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de su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inexecuçã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tota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parcial;</w:t>
      </w:r>
    </w:p>
    <w:p w:rsidR="00836BC7" w:rsidRPr="00F160E8" w:rsidRDefault="00836BC7" w:rsidP="00836BC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100" w:right="7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F160E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2.</w:t>
      </w:r>
      <w:r w:rsidR="004B1B33" w:rsidRPr="00F160E8">
        <w:rPr>
          <w:rFonts w:ascii="Times New Roman" w:eastAsia="Times New Roman" w:hAnsi="Times New Roman" w:cs="Times New Roman"/>
          <w:sz w:val="24"/>
          <w:szCs w:val="24"/>
        </w:rPr>
        <w:t xml:space="preserve"> Os serviços c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ontratado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serã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acompanhado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e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fiscalizados po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representant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Contratante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atribuiçõe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específicas;</w:t>
      </w:r>
    </w:p>
    <w:p w:rsidR="00836BC7" w:rsidRPr="00F160E8" w:rsidRDefault="00836BC7" w:rsidP="00836BC7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100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F160E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3.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fiscalizaçã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exercid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entreg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>do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bens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nã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exclu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i 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responsabilidad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Contratada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po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quaisque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irregularidade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resultante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imperfeições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técnicas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vício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redibitórios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empreg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materia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inadequad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qualidad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inferio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ocorrência deste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nã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implic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co-responsabilidad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Contratant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seu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agente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60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160E8">
        <w:rPr>
          <w:rFonts w:ascii="Times New Roman" w:eastAsia="Times New Roman" w:hAnsi="Times New Roman" w:cs="Times New Roman"/>
          <w:spacing w:val="4"/>
          <w:sz w:val="24"/>
          <w:szCs w:val="24"/>
        </w:rPr>
        <w:t>prepostos.</w:t>
      </w:r>
    </w:p>
    <w:p w:rsidR="00836BC7" w:rsidRPr="00F160E8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O recebimento do objeto dest</w:t>
      </w:r>
      <w:r w:rsidR="004B1B33" w:rsidRPr="00F160E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B33" w:rsidRPr="00F160E8">
        <w:rPr>
          <w:rFonts w:ascii="Times New Roman" w:eastAsia="Times New Roman" w:hAnsi="Times New Roman" w:cs="Times New Roman"/>
          <w:sz w:val="24"/>
          <w:szCs w:val="24"/>
        </w:rPr>
        <w:t>contrato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dar-se-á, por meio de funcionário designado para este fim, da seguinte forma:</w:t>
      </w:r>
    </w:p>
    <w:p w:rsidR="00836BC7" w:rsidRPr="00F160E8" w:rsidRDefault="00836BC7" w:rsidP="00836BC7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836BC7" w:rsidRDefault="00836BC7" w:rsidP="00836BC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0E8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consequentemente a aceitação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AD4" w:rsidRPr="00876AD4" w:rsidRDefault="003574C1" w:rsidP="00876A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C1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 w:rsidR="00876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>Define</w:t>
      </w:r>
      <w:r w:rsidR="00876A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 xml:space="preserve">se como manutenção preventiva à realização de testes periódicos, segundo roteiro estabelecido pela Contratada, visando a conservação do sistema, sendo efetivada </w:t>
      </w:r>
      <w:r w:rsidR="00876AD4">
        <w:rPr>
          <w:rFonts w:ascii="Times New Roman" w:eastAsia="Times New Roman" w:hAnsi="Times New Roman" w:cs="Times New Roman"/>
          <w:sz w:val="24"/>
          <w:szCs w:val="24"/>
        </w:rPr>
        <w:t xml:space="preserve">por meio de </w:t>
      </w:r>
      <w:proofErr w:type="spellStart"/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 xml:space="preserve"> visitas pré</w:t>
      </w:r>
      <w:r w:rsidR="00876A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>agendadas ou remotamente. S</w:t>
      </w:r>
      <w:r w:rsidR="00876AD4">
        <w:rPr>
          <w:rFonts w:ascii="Times New Roman" w:eastAsia="Times New Roman" w:hAnsi="Times New Roman" w:cs="Times New Roman"/>
          <w:sz w:val="24"/>
          <w:szCs w:val="24"/>
        </w:rPr>
        <w:t xml:space="preserve">erá </w:t>
      </w:r>
      <w:r w:rsidR="00876AD4" w:rsidRPr="00876AD4">
        <w:rPr>
          <w:rFonts w:ascii="Times New Roman" w:eastAsia="Times New Roman" w:hAnsi="Times New Roman" w:cs="Times New Roman"/>
          <w:sz w:val="24"/>
          <w:szCs w:val="24"/>
        </w:rPr>
        <w:t>realizada uma manutenção preventiva ao mês.</w:t>
      </w:r>
    </w:p>
    <w:p w:rsidR="00876AD4" w:rsidRDefault="00876AD4" w:rsidP="00876A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AD4">
        <w:rPr>
          <w:rFonts w:ascii="Times New Roman" w:eastAsia="Times New Roman" w:hAnsi="Times New Roman" w:cs="Times New Roman"/>
          <w:b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6AD4">
        <w:rPr>
          <w:rFonts w:ascii="Times New Roman" w:eastAsia="Times New Roman" w:hAnsi="Times New Roman" w:cs="Times New Roman"/>
          <w:sz w:val="24"/>
          <w:szCs w:val="24"/>
        </w:rPr>
        <w:t>A manutenção corretiva consiste na eliminação de defeitos no sistema, remotamente ou mediante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6AD4">
        <w:rPr>
          <w:rFonts w:ascii="Times New Roman" w:eastAsia="Times New Roman" w:hAnsi="Times New Roman" w:cs="Times New Roman"/>
          <w:sz w:val="24"/>
          <w:szCs w:val="24"/>
        </w:rPr>
        <w:t>a realização de visitas, quando solicitadas pelo cliente. As manutenções corretivas ocorrerão sempre que solicitadas e serão registradas no Relatório de Assistência Técnica – RAT e/ou ordem de serviço - OS, com as ocorrências e irregularidades verificadas, com data, hora do atendimento, assinatura e nome legível do responsável.</w:t>
      </w:r>
    </w:p>
    <w:p w:rsidR="00C32F5E" w:rsidRDefault="00C32F5E" w:rsidP="00876A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F5E"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manutenção será realizada nos dias úteis, no período compreendido entre as 8h e 17h30.</w:t>
      </w:r>
    </w:p>
    <w:p w:rsidR="00716C7C" w:rsidRDefault="00716C7C" w:rsidP="00876A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885">
        <w:rPr>
          <w:rFonts w:ascii="Times New Roman" w:eastAsia="Times New Roman" w:hAnsi="Times New Roman" w:cs="Times New Roman"/>
          <w:b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serviços de manutenção corretiva deverão ser executados em até 03 (três) horas após a solicitação da AMM.</w:t>
      </w:r>
    </w:p>
    <w:p w:rsidR="004608F7" w:rsidRPr="004608F7" w:rsidRDefault="004608F7" w:rsidP="004608F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8F7">
        <w:rPr>
          <w:rFonts w:ascii="Times New Roman" w:eastAsia="Times New Roman" w:hAnsi="Times New Roman" w:cs="Times New Roman"/>
          <w:b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8F7">
        <w:rPr>
          <w:rFonts w:ascii="Times New Roman" w:eastAsia="Times New Roman" w:hAnsi="Times New Roman" w:cs="Times New Roman"/>
          <w:sz w:val="24"/>
          <w:szCs w:val="24"/>
        </w:rPr>
        <w:t>O presente Contrato não cobre serviços cuja necessidade não decorra do uso normal do equipamento, mas provocados por outros fatores tais como, operação inadequada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08F7">
        <w:rPr>
          <w:rFonts w:ascii="Times New Roman" w:eastAsia="Times New Roman" w:hAnsi="Times New Roman" w:cs="Times New Roman"/>
          <w:sz w:val="24"/>
          <w:szCs w:val="24"/>
        </w:rPr>
        <w:t xml:space="preserve"> interferência de pessoas não autorizadas, anormalidades atmosférica e energética (raios, sobre tensão de energia etc.) e em caso de força maior (calamidades, inundação, fogo etc.).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Quarta – Do prazo de vigência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O prazo de vigência deste contrato será</w:t>
      </w:r>
      <w:r w:rsidR="007426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0639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42609" w:rsidRPr="0074260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06391">
        <w:rPr>
          <w:rFonts w:ascii="Times New Roman" w:eastAsia="Times New Roman" w:hAnsi="Times New Roman" w:cs="Times New Roman"/>
          <w:b/>
          <w:sz w:val="24"/>
          <w:szCs w:val="24"/>
        </w:rPr>
        <w:t>Doze</w:t>
      </w:r>
      <w:r w:rsidR="00742609" w:rsidRPr="00742609">
        <w:rPr>
          <w:rFonts w:ascii="Times New Roman" w:eastAsia="Times New Roman" w:hAnsi="Times New Roman" w:cs="Times New Roman"/>
          <w:b/>
          <w:sz w:val="24"/>
          <w:szCs w:val="24"/>
        </w:rPr>
        <w:t xml:space="preserve">) meses, </w:t>
      </w:r>
      <w:proofErr w:type="gramStart"/>
      <w:r w:rsidR="00742609" w:rsidRPr="00742609">
        <w:rPr>
          <w:rFonts w:ascii="Times New Roman" w:eastAsia="Times New Roman" w:hAnsi="Times New Roman" w:cs="Times New Roman"/>
          <w:b/>
          <w:sz w:val="24"/>
          <w:szCs w:val="24"/>
        </w:rPr>
        <w:t>ou seja</w:t>
      </w:r>
      <w:proofErr w:type="gramEnd"/>
      <w:r w:rsidR="00742609" w:rsidRPr="007426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até </w:t>
      </w:r>
      <w:r w:rsidR="00B0639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0</w:t>
      </w:r>
      <w:r w:rsidR="004145C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4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r w:rsidR="00B0639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01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/20</w:t>
      </w:r>
      <w:r w:rsidR="00B0639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6A4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63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391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proofErr w:type="spellEnd"/>
      <w:r w:rsidR="00B06391">
        <w:rPr>
          <w:rFonts w:ascii="Times New Roman" w:eastAsia="Times New Roman" w:hAnsi="Times New Roman" w:cs="Times New Roman"/>
          <w:b/>
          <w:sz w:val="24"/>
          <w:szCs w:val="24"/>
        </w:rPr>
        <w:t xml:space="preserve"> 31/12/202</w:t>
      </w:r>
      <w:r w:rsidR="00596A4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B1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6BC7" w:rsidRPr="00836BC7" w:rsidRDefault="00836BC7" w:rsidP="00836BC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O Contratado deverá manter as condições iniciais de </w:t>
      </w:r>
      <w:bookmarkStart w:id="0" w:name="_GoBack"/>
      <w:bookmarkEnd w:id="0"/>
      <w:r w:rsidRPr="00836BC7">
        <w:rPr>
          <w:rFonts w:ascii="Times New Roman" w:eastAsia="Times New Roman" w:hAnsi="Times New Roman" w:cs="Times New Roman"/>
          <w:sz w:val="24"/>
          <w:szCs w:val="24"/>
        </w:rPr>
        <w:t>habilitação durante toda a vigência do Contrato, sob pena de rescisão deste, ou seja, manter durante toda a execução do contrato, em compatibilidade com as obrigações por ele assumidas</w:t>
      </w:r>
      <w:r w:rsidR="004B1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Quinta – Da forma de pagamento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Os pagamentos serão efetuados </w:t>
      </w:r>
      <w:r w:rsidR="00C92876">
        <w:rPr>
          <w:rFonts w:ascii="Times New Roman" w:eastAsia="Times New Roman" w:hAnsi="Times New Roman" w:cs="Times New Roman"/>
          <w:b/>
          <w:sz w:val="24"/>
          <w:szCs w:val="24"/>
        </w:rPr>
        <w:t xml:space="preserve">até o 5º (quinto) dia útil do mês subsequente a prestação do serviço mediante 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apresentação de Notas Fiscais/Fatura.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C92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C92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pagamento efetuado à </w:t>
      </w:r>
      <w:r w:rsidR="00C92876">
        <w:rPr>
          <w:rFonts w:ascii="Times New Roman" w:eastAsia="Times New Roman" w:hAnsi="Times New Roman" w:cs="Times New Roman"/>
          <w:color w:val="000000"/>
          <w:sz w:val="24"/>
          <w:szCs w:val="24"/>
        </w:rPr>
        <w:t>contratada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a isentará de suas responsabilidades vinculadas ao fornecimento, especialmente àquelas relacionadas com a qualidade e garantia.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347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valores contratados </w:t>
      </w:r>
      <w:r w:rsidR="00C92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sofrerão 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>reajust</w:t>
      </w:r>
      <w:r w:rsidR="00C92876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Sexta – Da dotação orçamentária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836BC7" w:rsidRPr="00836BC7" w:rsidRDefault="00836BC7" w:rsidP="00836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BC7">
        <w:rPr>
          <w:rFonts w:ascii="Times New Roman" w:eastAsia="Times New Roman" w:hAnsi="Times New Roman" w:cs="Times New Roman"/>
        </w:rPr>
        <w:t>ÓRGÃO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  <w:t xml:space="preserve">01                 </w:t>
      </w:r>
      <w:r w:rsidR="00B86CF1">
        <w:rPr>
          <w:rFonts w:ascii="Times New Roman" w:eastAsia="Times New Roman" w:hAnsi="Times New Roman" w:cs="Times New Roman"/>
        </w:rPr>
        <w:t xml:space="preserve">  </w:t>
      </w:r>
      <w:r w:rsidRPr="00836BC7">
        <w:rPr>
          <w:rFonts w:ascii="Times New Roman" w:eastAsia="Times New Roman" w:hAnsi="Times New Roman" w:cs="Times New Roman"/>
        </w:rPr>
        <w:t xml:space="preserve">   ASSOCIAÇÃO MATOGROSSENSE DOS MUNICÍPIOS</w:t>
      </w:r>
    </w:p>
    <w:p w:rsidR="00836BC7" w:rsidRPr="00836BC7" w:rsidRDefault="00836BC7" w:rsidP="00836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6BC7">
        <w:rPr>
          <w:rFonts w:ascii="Times New Roman" w:eastAsia="Times New Roman" w:hAnsi="Times New Roman" w:cs="Times New Roman"/>
        </w:rPr>
        <w:t>UNIDADE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  <w:t>03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  <w:t>COORDENAÇÃO ADMINISTRATIVA E FINANCEIRA</w:t>
      </w:r>
    </w:p>
    <w:p w:rsidR="00836BC7" w:rsidRPr="00836BC7" w:rsidRDefault="00836BC7" w:rsidP="00836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6BC7">
        <w:rPr>
          <w:rFonts w:ascii="Times New Roman" w:eastAsia="Times New Roman" w:hAnsi="Times New Roman" w:cs="Times New Roman"/>
        </w:rPr>
        <w:t>ATIVIDADE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  <w:t>2.003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  <w:sz w:val="20"/>
          <w:szCs w:val="20"/>
        </w:rPr>
        <w:t>MANUT DAS ATIV. FINS DA COORD. ADM E FINANC.</w:t>
      </w:r>
    </w:p>
    <w:p w:rsidR="00255C24" w:rsidRPr="00B86CF1" w:rsidRDefault="00836BC7" w:rsidP="00B8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6BC7">
        <w:rPr>
          <w:rFonts w:ascii="Times New Roman" w:eastAsia="Times New Roman" w:hAnsi="Times New Roman" w:cs="Times New Roman"/>
        </w:rPr>
        <w:t>ELEMENTO</w:t>
      </w:r>
      <w:r w:rsidRPr="00836BC7">
        <w:rPr>
          <w:rFonts w:ascii="Times New Roman" w:eastAsia="Times New Roman" w:hAnsi="Times New Roman" w:cs="Times New Roman"/>
        </w:rPr>
        <w:tab/>
      </w:r>
      <w:r w:rsidRPr="00836BC7">
        <w:rPr>
          <w:rFonts w:ascii="Times New Roman" w:eastAsia="Times New Roman" w:hAnsi="Times New Roman" w:cs="Times New Roman"/>
        </w:rPr>
        <w:tab/>
        <w:t>3.3.90.</w:t>
      </w:r>
      <w:r w:rsidR="00B86CF1">
        <w:rPr>
          <w:rFonts w:ascii="Times New Roman" w:eastAsia="Times New Roman" w:hAnsi="Times New Roman" w:cs="Times New Roman"/>
        </w:rPr>
        <w:t>39</w:t>
      </w:r>
      <w:r w:rsidRPr="00836BC7">
        <w:rPr>
          <w:rFonts w:ascii="Times New Roman" w:eastAsia="Times New Roman" w:hAnsi="Times New Roman" w:cs="Times New Roman"/>
        </w:rPr>
        <w:tab/>
      </w:r>
      <w:r w:rsidR="00B86CF1" w:rsidRPr="00B86CF1">
        <w:rPr>
          <w:rFonts w:ascii="Times New Roman" w:eastAsia="Times New Roman" w:hAnsi="Times New Roman" w:cs="Times New Roman"/>
          <w:sz w:val="20"/>
          <w:szCs w:val="20"/>
        </w:rPr>
        <w:t>OUTROS SERVIÇOS DE TERCEIRO – PESSOA JURÍDICA</w:t>
      </w:r>
    </w:p>
    <w:p w:rsidR="00836BC7" w:rsidRPr="00836BC7" w:rsidRDefault="00836BC7" w:rsidP="00F160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respondendo as mesmas pelas conseq</w:t>
      </w:r>
      <w:r w:rsidR="00255C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ências de sua inexecução total ou parcial.</w:t>
      </w:r>
    </w:p>
    <w:p w:rsidR="00836BC7" w:rsidRPr="00836BC7" w:rsidRDefault="00836BC7" w:rsidP="00836BC7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836BC7" w:rsidRPr="00836BC7" w:rsidRDefault="00836BC7" w:rsidP="00836BC7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7.3.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836BC7" w:rsidRPr="00836BC7" w:rsidRDefault="00836BC7" w:rsidP="00836BC7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7.4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836BC7" w:rsidRPr="00836BC7" w:rsidRDefault="00836BC7" w:rsidP="00836BC7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7.5.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836BC7" w:rsidRPr="00836BC7" w:rsidRDefault="00836BC7" w:rsidP="00836BC7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7.6.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7.7.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A Contratada não poderá 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7.8.</w:t>
      </w:r>
      <w:r w:rsidRPr="0083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7.9.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Oitava – Das penalidades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836BC7" w:rsidRPr="00836BC7" w:rsidRDefault="00836BC7" w:rsidP="00836BC7">
      <w:pPr>
        <w:keepLines/>
        <w:widowControl w:val="0"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ab/>
        <w:t>Advertência por escrito;</w:t>
      </w:r>
    </w:p>
    <w:p w:rsidR="00836BC7" w:rsidRPr="00836BC7" w:rsidRDefault="00836BC7" w:rsidP="00836BC7">
      <w:pPr>
        <w:keepLines/>
        <w:widowControl w:val="0"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Cláusula Nona – Da Rescisão Contratual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A rescisão contratual poderá ser:</w:t>
      </w:r>
    </w:p>
    <w:p w:rsidR="00836BC7" w:rsidRPr="00836BC7" w:rsidRDefault="00836BC7" w:rsidP="00836BC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836BC7" w:rsidRPr="00836BC7" w:rsidRDefault="00836BC7" w:rsidP="00836BC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II -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9.2.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Cláusula Décima – Do Foro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836BC7" w:rsidRPr="00836BC7" w:rsidRDefault="00836BC7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836BC7" w:rsidRPr="00836BC7" w:rsidRDefault="00836BC7" w:rsidP="00836B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Cuiabá-MT, </w:t>
      </w:r>
      <w:r w:rsidR="00F160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726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07B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F160E8">
        <w:rPr>
          <w:rFonts w:ascii="Times New Roman" w:eastAsia="Times New Roman" w:hAnsi="Times New Roman" w:cs="Times New Roman"/>
          <w:sz w:val="24"/>
          <w:szCs w:val="24"/>
        </w:rPr>
        <w:t>Janeiro</w:t>
      </w:r>
      <w:proofErr w:type="gramEnd"/>
      <w:r w:rsidR="00F0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E747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2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36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60E8" w:rsidRDefault="00F160E8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BC7" w:rsidRPr="00836BC7" w:rsidRDefault="00836BC7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CONTRATANTE:        ASSOCIAÇÃO MATO-GROSSENSE DOS MUNICÍPIOS</w:t>
      </w:r>
    </w:p>
    <w:p w:rsidR="00836BC7" w:rsidRPr="00836BC7" w:rsidRDefault="00836BC7" w:rsidP="00836BC7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</w:t>
      </w:r>
      <w:proofErr w:type="spellStart"/>
      <w:r w:rsidR="007B50A7">
        <w:rPr>
          <w:rFonts w:ascii="Times New Roman" w:eastAsia="Times New Roman" w:hAnsi="Times New Roman" w:cs="Times New Roman"/>
          <w:sz w:val="24"/>
          <w:szCs w:val="24"/>
        </w:rPr>
        <w:t>Neurilan</w:t>
      </w:r>
      <w:proofErr w:type="spellEnd"/>
      <w:r w:rsidR="007B50A7">
        <w:rPr>
          <w:rFonts w:ascii="Times New Roman" w:eastAsia="Times New Roman" w:hAnsi="Times New Roman" w:cs="Times New Roman"/>
          <w:sz w:val="24"/>
          <w:szCs w:val="24"/>
        </w:rPr>
        <w:t xml:space="preserve"> Fraga</w:t>
      </w:r>
    </w:p>
    <w:p w:rsidR="005A6063" w:rsidRDefault="005A6063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063" w:rsidRDefault="005A6063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BC7" w:rsidRPr="00836BC7" w:rsidRDefault="00836BC7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CONTRATADA:         </w:t>
      </w: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60E8">
        <w:rPr>
          <w:rFonts w:ascii="Times New Roman" w:eastAsia="Times New Roman" w:hAnsi="Times New Roman" w:cs="Times New Roman"/>
          <w:b/>
          <w:sz w:val="24"/>
          <w:szCs w:val="24"/>
        </w:rPr>
        <w:t>COMTEC TECNOLOGIA DIGITAL LTDA - EIRELI</w:t>
      </w:r>
    </w:p>
    <w:p w:rsidR="00836BC7" w:rsidRPr="00380302" w:rsidRDefault="00836BC7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160E8">
        <w:rPr>
          <w:rFonts w:ascii="Times New Roman" w:eastAsia="Times New Roman" w:hAnsi="Times New Roman" w:cs="Times New Roman"/>
          <w:b/>
          <w:sz w:val="24"/>
          <w:szCs w:val="24"/>
        </w:rPr>
        <w:t>Francisco Marques Vieira Filho</w:t>
      </w:r>
    </w:p>
    <w:p w:rsidR="00BA22A5" w:rsidRDefault="00BA22A5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BC7" w:rsidRPr="00836BC7" w:rsidRDefault="00836BC7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TESTEMUNHAS: </w:t>
      </w:r>
    </w:p>
    <w:p w:rsidR="005A6063" w:rsidRDefault="005A6063" w:rsidP="0083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063" w:rsidRDefault="00836BC7" w:rsidP="005A60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BC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 w:rsidR="005A60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_______________________________</w:t>
      </w:r>
    </w:p>
    <w:p w:rsidR="007A1A38" w:rsidRDefault="005A6063" w:rsidP="00BA2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A22A5" w:rsidRDefault="00BA22A5" w:rsidP="00BA2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ermEnd w:id="611072774"/>
    <w:sectPr w:rsidR="00BA22A5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64" w:rsidRDefault="00961F64" w:rsidP="005560CB">
      <w:pPr>
        <w:spacing w:after="0" w:line="240" w:lineRule="auto"/>
      </w:pPr>
      <w:r>
        <w:separator/>
      </w:r>
    </w:p>
  </w:endnote>
  <w:endnote w:type="continuationSeparator" w:id="0">
    <w:p w:rsidR="00961F64" w:rsidRDefault="00961F64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469" w:rsidRDefault="00CC746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CC7469" w:rsidRDefault="00CC746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469" w:rsidRPr="007A1A38" w:rsidRDefault="00CC7469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D37A7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:rsidR="00CC7469" w:rsidRPr="007A1A38" w:rsidRDefault="00CC7469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D37A7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CC7469" w:rsidRPr="009918C3" w:rsidRDefault="00CC746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64" w:rsidRDefault="00961F64" w:rsidP="005560CB">
      <w:pPr>
        <w:spacing w:after="0" w:line="240" w:lineRule="auto"/>
      </w:pPr>
      <w:r>
        <w:separator/>
      </w:r>
    </w:p>
  </w:footnote>
  <w:footnote w:type="continuationSeparator" w:id="0">
    <w:p w:rsidR="00961F64" w:rsidRDefault="00961F64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469" w:rsidRDefault="007D37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469" w:rsidRDefault="00CC7469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469" w:rsidRPr="00CC4890" w:rsidRDefault="00CC746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CC7469" w:rsidRPr="00CC4890" w:rsidRDefault="007D37A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C746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C746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C746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" filled="f" stroked="f">
              <v:textbox style="mso-fit-shape-to-text:t">
                <w:txbxContent>
                  <w:p w:rsidR="00CC7469" w:rsidRPr="00CC4890" w:rsidRDefault="00CC746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CC7469" w:rsidRPr="00CC4890" w:rsidRDefault="0034726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C746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C746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C746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CC7469" w:rsidRDefault="00CC7469" w:rsidP="00DD7DC6">
    <w:pPr>
      <w:pStyle w:val="Cabealho"/>
      <w:jc w:val="center"/>
    </w:pPr>
  </w:p>
  <w:p w:rsidR="00CC7469" w:rsidRDefault="00CC7469" w:rsidP="00DD7DC6">
    <w:pPr>
      <w:pStyle w:val="Cabealho"/>
      <w:jc w:val="center"/>
    </w:pPr>
  </w:p>
  <w:p w:rsidR="00CC7469" w:rsidRPr="009918C3" w:rsidRDefault="00CC7469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469" w:rsidRDefault="007D37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FEF"/>
    <w:multiLevelType w:val="hybridMultilevel"/>
    <w:tmpl w:val="52B44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12B62"/>
    <w:multiLevelType w:val="multilevel"/>
    <w:tmpl w:val="F17EFD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MZ1gOZd/b2GPObxGEaZIUB/bA6M=" w:salt="3GVrAkk+aPxXNPW49YWfhw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4DE9"/>
    <w:rsid w:val="000E51C1"/>
    <w:rsid w:val="000F6DF9"/>
    <w:rsid w:val="00121EC3"/>
    <w:rsid w:val="001422E4"/>
    <w:rsid w:val="00171AC2"/>
    <w:rsid w:val="001825F0"/>
    <w:rsid w:val="001860CF"/>
    <w:rsid w:val="0019752B"/>
    <w:rsid w:val="001A3727"/>
    <w:rsid w:val="001B26EC"/>
    <w:rsid w:val="001E43A3"/>
    <w:rsid w:val="001E65F4"/>
    <w:rsid w:val="00255C24"/>
    <w:rsid w:val="00284CBE"/>
    <w:rsid w:val="00291D6A"/>
    <w:rsid w:val="002B6E3F"/>
    <w:rsid w:val="002E0260"/>
    <w:rsid w:val="0032340C"/>
    <w:rsid w:val="00347240"/>
    <w:rsid w:val="0034726D"/>
    <w:rsid w:val="00352818"/>
    <w:rsid w:val="00353E02"/>
    <w:rsid w:val="003574C1"/>
    <w:rsid w:val="00363C44"/>
    <w:rsid w:val="00373A7C"/>
    <w:rsid w:val="00380302"/>
    <w:rsid w:val="00390AE0"/>
    <w:rsid w:val="003D552F"/>
    <w:rsid w:val="004145C2"/>
    <w:rsid w:val="004259C4"/>
    <w:rsid w:val="004414A0"/>
    <w:rsid w:val="004608F7"/>
    <w:rsid w:val="00463B89"/>
    <w:rsid w:val="004B1B33"/>
    <w:rsid w:val="004C0E4F"/>
    <w:rsid w:val="005142AD"/>
    <w:rsid w:val="0052687D"/>
    <w:rsid w:val="005560CB"/>
    <w:rsid w:val="00592CE1"/>
    <w:rsid w:val="00596A42"/>
    <w:rsid w:val="005A6063"/>
    <w:rsid w:val="005E2415"/>
    <w:rsid w:val="006028A3"/>
    <w:rsid w:val="00631FE1"/>
    <w:rsid w:val="00647C43"/>
    <w:rsid w:val="00655932"/>
    <w:rsid w:val="0067281C"/>
    <w:rsid w:val="006B284B"/>
    <w:rsid w:val="006B78A9"/>
    <w:rsid w:val="006C0E8B"/>
    <w:rsid w:val="006E2B15"/>
    <w:rsid w:val="006E7D97"/>
    <w:rsid w:val="00701E8E"/>
    <w:rsid w:val="00716C7C"/>
    <w:rsid w:val="00742609"/>
    <w:rsid w:val="007442DA"/>
    <w:rsid w:val="00756E57"/>
    <w:rsid w:val="0076312B"/>
    <w:rsid w:val="007A1A38"/>
    <w:rsid w:val="007B50A7"/>
    <w:rsid w:val="007C6F4D"/>
    <w:rsid w:val="007D37A7"/>
    <w:rsid w:val="007E5C0A"/>
    <w:rsid w:val="007E6710"/>
    <w:rsid w:val="0082615C"/>
    <w:rsid w:val="00836BC7"/>
    <w:rsid w:val="00851253"/>
    <w:rsid w:val="0085659B"/>
    <w:rsid w:val="0086784E"/>
    <w:rsid w:val="00867CFE"/>
    <w:rsid w:val="00876ACF"/>
    <w:rsid w:val="00876AD4"/>
    <w:rsid w:val="008A513E"/>
    <w:rsid w:val="008B411C"/>
    <w:rsid w:val="008E5696"/>
    <w:rsid w:val="009112AE"/>
    <w:rsid w:val="00917885"/>
    <w:rsid w:val="00930061"/>
    <w:rsid w:val="00954B53"/>
    <w:rsid w:val="00961F64"/>
    <w:rsid w:val="00967566"/>
    <w:rsid w:val="00986898"/>
    <w:rsid w:val="009918C3"/>
    <w:rsid w:val="009B5F2C"/>
    <w:rsid w:val="009D352B"/>
    <w:rsid w:val="009D7385"/>
    <w:rsid w:val="00A766BA"/>
    <w:rsid w:val="00AD384F"/>
    <w:rsid w:val="00AD607F"/>
    <w:rsid w:val="00B06391"/>
    <w:rsid w:val="00B100BC"/>
    <w:rsid w:val="00B206D4"/>
    <w:rsid w:val="00B31961"/>
    <w:rsid w:val="00B34AE6"/>
    <w:rsid w:val="00B60289"/>
    <w:rsid w:val="00B86CF1"/>
    <w:rsid w:val="00BA22A5"/>
    <w:rsid w:val="00BF0129"/>
    <w:rsid w:val="00BF3DCA"/>
    <w:rsid w:val="00C22E4D"/>
    <w:rsid w:val="00C32F5E"/>
    <w:rsid w:val="00C53762"/>
    <w:rsid w:val="00C91FFC"/>
    <w:rsid w:val="00C92876"/>
    <w:rsid w:val="00C9601E"/>
    <w:rsid w:val="00CB3D3F"/>
    <w:rsid w:val="00CC4890"/>
    <w:rsid w:val="00CC7469"/>
    <w:rsid w:val="00CC7B54"/>
    <w:rsid w:val="00CF07B9"/>
    <w:rsid w:val="00CF4BE9"/>
    <w:rsid w:val="00D23910"/>
    <w:rsid w:val="00D368F2"/>
    <w:rsid w:val="00D401FE"/>
    <w:rsid w:val="00D462E1"/>
    <w:rsid w:val="00D8004A"/>
    <w:rsid w:val="00DC00B4"/>
    <w:rsid w:val="00DC0DB9"/>
    <w:rsid w:val="00DD7DC6"/>
    <w:rsid w:val="00DF4BDA"/>
    <w:rsid w:val="00E11CDF"/>
    <w:rsid w:val="00E45DF1"/>
    <w:rsid w:val="00E524EF"/>
    <w:rsid w:val="00E74712"/>
    <w:rsid w:val="00E74A55"/>
    <w:rsid w:val="00E851CF"/>
    <w:rsid w:val="00E87181"/>
    <w:rsid w:val="00EA0A85"/>
    <w:rsid w:val="00EB5547"/>
    <w:rsid w:val="00ED2B8F"/>
    <w:rsid w:val="00F01E25"/>
    <w:rsid w:val="00F04655"/>
    <w:rsid w:val="00F160E8"/>
    <w:rsid w:val="00F328BC"/>
    <w:rsid w:val="00F378E7"/>
    <w:rsid w:val="00F37DAA"/>
    <w:rsid w:val="00F4261A"/>
    <w:rsid w:val="00F53249"/>
    <w:rsid w:val="00F54C9B"/>
    <w:rsid w:val="00F60E2A"/>
    <w:rsid w:val="00F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5A56582"/>
  <w15:docId w15:val="{13CEFE22-0A81-4881-B211-8E84A57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524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6B28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608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608F7"/>
  </w:style>
  <w:style w:type="paragraph" w:styleId="Corpodetexto2">
    <w:name w:val="Body Text 2"/>
    <w:basedOn w:val="Normal"/>
    <w:link w:val="Corpodetexto2Char"/>
    <w:uiPriority w:val="99"/>
    <w:semiHidden/>
    <w:unhideWhenUsed/>
    <w:rsid w:val="00E524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24EF"/>
  </w:style>
  <w:style w:type="character" w:customStyle="1" w:styleId="Ttulo2Char">
    <w:name w:val="Título 2 Char"/>
    <w:basedOn w:val="Fontepargpadro"/>
    <w:link w:val="Ttulo2"/>
    <w:rsid w:val="00E524EF"/>
    <w:rPr>
      <w:rFonts w:ascii="Times New Roman" w:eastAsia="Times New Roman" w:hAnsi="Times New Roman" w:cs="Times New Roman"/>
      <w:b/>
      <w:bCs/>
      <w:i/>
      <w:i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74906-B460-4CB7-9315-D44E3E20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2218</Words>
  <Characters>11982</Characters>
  <Application>Microsoft Office Word</Application>
  <DocSecurity>8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4</cp:revision>
  <cp:lastPrinted>2022-03-23T13:02:00Z</cp:lastPrinted>
  <dcterms:created xsi:type="dcterms:W3CDTF">2022-01-19T20:01:00Z</dcterms:created>
  <dcterms:modified xsi:type="dcterms:W3CDTF">2022-03-23T13:45:00Z</dcterms:modified>
</cp:coreProperties>
</file>