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015" w:rsidRPr="00E06B94" w:rsidRDefault="00FB0015" w:rsidP="00FB0015">
      <w:pPr>
        <w:autoSpaceDE w:val="0"/>
        <w:autoSpaceDN w:val="0"/>
        <w:adjustRightInd w:val="0"/>
        <w:spacing w:line="288" w:lineRule="auto"/>
        <w:jc w:val="center"/>
        <w:rPr>
          <w:rFonts w:ascii="Bookman Old Style" w:eastAsia="Calibri" w:hAnsi="Bookman Old Style"/>
          <w:b/>
          <w:bCs/>
          <w:color w:val="000000"/>
        </w:rPr>
      </w:pPr>
      <w:r>
        <w:rPr>
          <w:rFonts w:ascii="Bookman Old Style" w:eastAsia="Calibri" w:hAnsi="Bookman Old Style"/>
          <w:b/>
          <w:bCs/>
          <w:color w:val="000000"/>
        </w:rPr>
        <w:t xml:space="preserve">         </w:t>
      </w:r>
      <w:r w:rsidRPr="00E06B94">
        <w:rPr>
          <w:rFonts w:ascii="Bookman Old Style" w:eastAsia="Calibri" w:hAnsi="Bookman Old Style"/>
          <w:b/>
          <w:bCs/>
          <w:color w:val="000000"/>
          <w:u w:val="single"/>
        </w:rPr>
        <w:t xml:space="preserve">TERMO DE PARCERIA </w:t>
      </w:r>
      <w:r>
        <w:rPr>
          <w:rFonts w:ascii="Bookman Old Style" w:eastAsia="Calibri" w:hAnsi="Bookman Old Style"/>
          <w:b/>
          <w:bCs/>
          <w:color w:val="000000"/>
        </w:rPr>
        <w:t>001/2021</w:t>
      </w:r>
    </w:p>
    <w:p w:rsidR="00FB0015" w:rsidRPr="00E06B94" w:rsidRDefault="00FB0015" w:rsidP="00FB0015">
      <w:pPr>
        <w:autoSpaceDE w:val="0"/>
        <w:autoSpaceDN w:val="0"/>
        <w:adjustRightInd w:val="0"/>
        <w:spacing w:line="288" w:lineRule="auto"/>
        <w:ind w:left="3261"/>
        <w:jc w:val="both"/>
        <w:rPr>
          <w:rFonts w:ascii="Bookman Old Style" w:eastAsia="Calibri" w:hAnsi="Bookman Old Style"/>
          <w:b/>
          <w:color w:val="000000"/>
        </w:rPr>
      </w:pPr>
      <w:r w:rsidRPr="00E06B94">
        <w:rPr>
          <w:rFonts w:ascii="Bookman Old Style" w:eastAsia="Calibri" w:hAnsi="Bookman Old Style"/>
          <w:b/>
          <w:color w:val="000000"/>
        </w:rPr>
        <w:t xml:space="preserve">TERMO DE PARCERIA QUE ENTRE SI CELEBRAM A ASSOCIAÇÃO MATO-GROSSENSE DOS MUNICÍPIOS, E A </w:t>
      </w:r>
      <w:r w:rsidRPr="00D30043">
        <w:rPr>
          <w:rFonts w:ascii="Bookman Old Style" w:hAnsi="Bookman Old Style"/>
          <w:b/>
          <w:sz w:val="23"/>
          <w:szCs w:val="23"/>
        </w:rPr>
        <w:t>ASSOCIAÇÃO DE GESTÃO DE PROGRAMAS – AGAP</w:t>
      </w:r>
      <w:r w:rsidRPr="00E06B94">
        <w:rPr>
          <w:rFonts w:ascii="Bookman Old Style" w:eastAsia="Calibri" w:hAnsi="Bookman Old Style"/>
          <w:b/>
          <w:color w:val="000000"/>
        </w:rPr>
        <w:t xml:space="preserve"> (ORGANIZAÇÃO DA SOCIEDADE CIVIL DE INTERESSE PÚBLICO).</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F56B15">
        <w:rPr>
          <w:rFonts w:ascii="Bookman Old Style" w:hAnsi="Bookman Old Style"/>
          <w:sz w:val="23"/>
          <w:szCs w:val="23"/>
        </w:rPr>
        <w:t xml:space="preserve">A </w:t>
      </w:r>
      <w:r w:rsidRPr="00F56B15">
        <w:rPr>
          <w:rFonts w:ascii="Bookman Old Style" w:hAnsi="Bookman Old Style"/>
          <w:b/>
          <w:sz w:val="23"/>
          <w:szCs w:val="23"/>
        </w:rPr>
        <w:t xml:space="preserve">Associação Mato-grossense dos Municípios - AMM, </w:t>
      </w:r>
      <w:r w:rsidRPr="00F56B15">
        <w:rPr>
          <w:rFonts w:ascii="Bookman Old Style" w:hAnsi="Bookman Old Style"/>
          <w:sz w:val="23"/>
          <w:szCs w:val="23"/>
        </w:rPr>
        <w:t xml:space="preserve">doravante denominada de contratante, Pessoa Jurídica de Direito Privado, inscrita no CNPJ/MF sob o nº 00.234.260/0001-21, com sede na Avenida Historiador Rubens de Mendonça, nº 3.920, CPA em Cuiabá-MT, neste ato representado por seu Presidente Sr. </w:t>
      </w:r>
      <w:r w:rsidRPr="00F56B15">
        <w:rPr>
          <w:rFonts w:ascii="Bookman Old Style" w:hAnsi="Bookman Old Style"/>
          <w:b/>
          <w:sz w:val="23"/>
          <w:szCs w:val="23"/>
        </w:rPr>
        <w:t>Neurilan Fraga,</w:t>
      </w:r>
      <w:r w:rsidRPr="00F56B15">
        <w:rPr>
          <w:rFonts w:ascii="Bookman Old Style" w:hAnsi="Bookman Old Style"/>
          <w:sz w:val="23"/>
          <w:szCs w:val="23"/>
        </w:rPr>
        <w:t xml:space="preserve"> brasileiro, casado, portador da Cédula de Identidade nº 042.840 SSP/MT, inscrito no CPF sob o nº 063.907.651-34, residente na Avenida Valentim Peron, nº 66, Centro, na cidade de Nortelândia – MT, CEP: 78.430-000</w:t>
      </w:r>
      <w:r w:rsidRPr="00F56B15">
        <w:rPr>
          <w:rFonts w:ascii="Bookman Old Style" w:hAnsi="Bookman Old Style"/>
          <w:sz w:val="23"/>
          <w:szCs w:val="23"/>
          <w:lang w:eastAsia="x-none"/>
        </w:rPr>
        <w:t xml:space="preserve"> doravante </w:t>
      </w:r>
      <w:r w:rsidRPr="00E06B94">
        <w:rPr>
          <w:rFonts w:ascii="Bookman Old Style" w:eastAsia="Calibri" w:hAnsi="Bookman Old Style"/>
          <w:color w:val="000000"/>
        </w:rPr>
        <w:t xml:space="preserve">doravante denominada de </w:t>
      </w:r>
      <w:r w:rsidRPr="00E06B94">
        <w:rPr>
          <w:rFonts w:ascii="Bookman Old Style" w:eastAsia="Calibri" w:hAnsi="Bookman Old Style"/>
          <w:b/>
          <w:color w:val="000000"/>
        </w:rPr>
        <w:t>Associação</w:t>
      </w:r>
      <w:r w:rsidRPr="00E06B94">
        <w:rPr>
          <w:rFonts w:ascii="Bookman Old Style" w:eastAsia="Calibri" w:hAnsi="Bookman Old Style"/>
          <w:color w:val="000000"/>
        </w:rPr>
        <w:t xml:space="preserve">, e </w:t>
      </w:r>
      <w:r w:rsidRPr="00D30043">
        <w:rPr>
          <w:rFonts w:ascii="Bookman Old Style" w:hAnsi="Bookman Old Style"/>
          <w:b/>
          <w:sz w:val="23"/>
          <w:szCs w:val="23"/>
        </w:rPr>
        <w:t>ASSOCIAÇÃO DE GESTÃO DE PROGRAMAS – AGAP</w:t>
      </w:r>
      <w:r w:rsidRPr="00E06B94">
        <w:rPr>
          <w:rFonts w:ascii="Bookman Old Style" w:eastAsia="Calibri" w:hAnsi="Bookman Old Style"/>
          <w:color w:val="000000"/>
        </w:rPr>
        <w:t xml:space="preserve"> doravante denominada </w:t>
      </w:r>
      <w:r w:rsidRPr="00E06B94">
        <w:rPr>
          <w:rFonts w:ascii="Bookman Old Style" w:eastAsia="Calibri" w:hAnsi="Bookman Old Style"/>
          <w:b/>
          <w:bCs/>
          <w:color w:val="000000"/>
        </w:rPr>
        <w:t xml:space="preserve">OSCIP, </w:t>
      </w:r>
      <w:r w:rsidRPr="00E06B94">
        <w:rPr>
          <w:rFonts w:ascii="Bookman Old Style" w:eastAsia="Calibri" w:hAnsi="Bookman Old Style"/>
          <w:color w:val="000000"/>
        </w:rPr>
        <w:t xml:space="preserve">pessoa jurídica de direito privado, sem fins lucrativos, CNPJ n.º </w:t>
      </w:r>
      <w:r w:rsidRPr="00D30043">
        <w:rPr>
          <w:rFonts w:ascii="Bookman Old Style" w:hAnsi="Bookman Old Style"/>
          <w:sz w:val="23"/>
          <w:szCs w:val="23"/>
        </w:rPr>
        <w:t>17.363.705/0001-76</w:t>
      </w:r>
      <w:r w:rsidRPr="00E06B94">
        <w:rPr>
          <w:rFonts w:ascii="Bookman Old Style" w:eastAsia="Calibri" w:hAnsi="Bookman Old Style"/>
          <w:color w:val="000000"/>
        </w:rPr>
        <w:t>, qualificada como Organização da Sociedade Civil de Interesse Público, conforme consta do processo MJ n.º</w:t>
      </w:r>
      <w:r w:rsidR="0097382C">
        <w:rPr>
          <w:rFonts w:ascii="Bookman Old Style" w:eastAsia="Calibri" w:hAnsi="Bookman Old Style"/>
          <w:color w:val="000000"/>
        </w:rPr>
        <w:t xml:space="preserve">08071.017579/2013-41 </w:t>
      </w:r>
      <w:r w:rsidRPr="00E06B94">
        <w:rPr>
          <w:rFonts w:ascii="Bookman Old Style" w:eastAsia="Calibri" w:hAnsi="Bookman Old Style"/>
          <w:color w:val="000000"/>
        </w:rPr>
        <w:t xml:space="preserve">e do Despacho da Secretaria Nacional de Justiça, de </w:t>
      </w:r>
      <w:r w:rsidR="0097382C">
        <w:rPr>
          <w:rFonts w:ascii="Bookman Old Style" w:eastAsia="Calibri" w:hAnsi="Bookman Old Style"/>
          <w:color w:val="000000"/>
        </w:rPr>
        <w:t>28</w:t>
      </w:r>
      <w:r w:rsidRPr="00E06B94">
        <w:rPr>
          <w:rFonts w:ascii="Bookman Old Style" w:eastAsia="Calibri" w:hAnsi="Bookman Old Style"/>
          <w:color w:val="000000"/>
        </w:rPr>
        <w:t>/</w:t>
      </w:r>
      <w:r w:rsidR="0097382C">
        <w:rPr>
          <w:rFonts w:ascii="Bookman Old Style" w:eastAsia="Calibri" w:hAnsi="Bookman Old Style"/>
          <w:color w:val="000000"/>
        </w:rPr>
        <w:t>10</w:t>
      </w:r>
      <w:r w:rsidRPr="00E06B94">
        <w:rPr>
          <w:rFonts w:ascii="Bookman Old Style" w:eastAsia="Calibri" w:hAnsi="Bookman Old Style"/>
          <w:color w:val="000000"/>
        </w:rPr>
        <w:t>/</w:t>
      </w:r>
      <w:r w:rsidR="0097382C">
        <w:rPr>
          <w:rFonts w:ascii="Bookman Old Style" w:eastAsia="Calibri" w:hAnsi="Bookman Old Style"/>
          <w:color w:val="000000"/>
        </w:rPr>
        <w:t>2008</w:t>
      </w:r>
      <w:r w:rsidRPr="00E06B94">
        <w:rPr>
          <w:rFonts w:ascii="Bookman Old Style" w:eastAsia="Calibri" w:hAnsi="Bookman Old Style"/>
          <w:color w:val="000000"/>
        </w:rPr>
        <w:t xml:space="preserve">, publicado no Diário Oficial da União de </w:t>
      </w:r>
      <w:r w:rsidR="0097382C">
        <w:rPr>
          <w:rFonts w:ascii="Bookman Old Style" w:eastAsia="Calibri" w:hAnsi="Bookman Old Style"/>
          <w:color w:val="000000"/>
        </w:rPr>
        <w:t>26</w:t>
      </w:r>
      <w:r w:rsidRPr="00E06B94">
        <w:rPr>
          <w:rFonts w:ascii="Bookman Old Style" w:eastAsia="Calibri" w:hAnsi="Bookman Old Style"/>
          <w:color w:val="000000"/>
        </w:rPr>
        <w:t>/</w:t>
      </w:r>
      <w:r w:rsidR="0097382C">
        <w:rPr>
          <w:rFonts w:ascii="Bookman Old Style" w:eastAsia="Calibri" w:hAnsi="Bookman Old Style"/>
          <w:color w:val="000000"/>
        </w:rPr>
        <w:t>09</w:t>
      </w:r>
      <w:r w:rsidRPr="00E06B94">
        <w:rPr>
          <w:rFonts w:ascii="Bookman Old Style" w:eastAsia="Calibri" w:hAnsi="Bookman Old Style"/>
          <w:color w:val="000000"/>
        </w:rPr>
        <w:t>/</w:t>
      </w:r>
      <w:r w:rsidR="0097382C">
        <w:rPr>
          <w:rFonts w:ascii="Bookman Old Style" w:eastAsia="Calibri" w:hAnsi="Bookman Old Style"/>
          <w:color w:val="000000"/>
        </w:rPr>
        <w:t>2013</w:t>
      </w:r>
      <w:r w:rsidRPr="00E06B94">
        <w:rPr>
          <w:rFonts w:ascii="Bookman Old Style" w:eastAsia="Calibri" w:hAnsi="Bookman Old Style"/>
          <w:color w:val="000000"/>
        </w:rPr>
        <w:t xml:space="preserve">, neste ato representada na forma de seu estatuto por </w:t>
      </w:r>
      <w:r w:rsidR="00671EC9" w:rsidRPr="00671EC9">
        <w:rPr>
          <w:rFonts w:ascii="Bookman Old Style" w:eastAsia="Times New Roman" w:hAnsi="Bookman Old Style" w:cs="Times New Roman"/>
          <w:b/>
          <w:sz w:val="23"/>
          <w:szCs w:val="23"/>
        </w:rPr>
        <w:t>HEBERSON MICHEL VIEIRA AMARAL</w:t>
      </w:r>
      <w:r w:rsidRPr="00E06B94">
        <w:rPr>
          <w:rFonts w:ascii="Bookman Old Style" w:eastAsia="Calibri" w:hAnsi="Bookman Old Style"/>
          <w:color w:val="000000"/>
        </w:rPr>
        <w:t xml:space="preserve">, CPF n.º </w:t>
      </w:r>
      <w:r w:rsidR="00671EC9">
        <w:rPr>
          <w:rFonts w:ascii="Bookman Old Style" w:eastAsia="Calibri" w:hAnsi="Bookman Old Style"/>
          <w:color w:val="000000"/>
        </w:rPr>
        <w:t>975.665.601-82 e RG: 13147943 SSP-MT</w:t>
      </w:r>
      <w:r w:rsidRPr="00E06B94">
        <w:rPr>
          <w:rFonts w:ascii="Bookman Old Style" w:eastAsia="Calibri" w:hAnsi="Bookman Old Style"/>
          <w:color w:val="000000"/>
        </w:rPr>
        <w:t xml:space="preserve"> residente e domiciliado na </w:t>
      </w:r>
      <w:r w:rsidR="00671EC9">
        <w:rPr>
          <w:rFonts w:ascii="Bookman Old Style" w:eastAsia="Calibri" w:hAnsi="Bookman Old Style"/>
          <w:color w:val="000000"/>
        </w:rPr>
        <w:t>Rua Arquimedes Pereira Lima Nº 870 Garden Três Américas, Torre 01 Apto 1803, Bairro Jardim das Américas, Cuiabá-MT CEP 78060-040</w:t>
      </w:r>
      <w:r w:rsidRPr="00E06B94">
        <w:rPr>
          <w:rFonts w:ascii="Bookman Old Style" w:eastAsia="Calibri" w:hAnsi="Bookman Old Style"/>
          <w:color w:val="000000"/>
        </w:rPr>
        <w:t xml:space="preserve"> com fundamento no que dispõem a Lei n.º 9.790, de 23 de março de 1999, e o Decreto n.º 3.100, de 30 de junho de 1999, resolvem firmar o presente </w:t>
      </w:r>
      <w:r w:rsidRPr="00E06B94">
        <w:rPr>
          <w:rFonts w:ascii="Bookman Old Style" w:eastAsia="Calibri" w:hAnsi="Bookman Old Style"/>
          <w:b/>
          <w:color w:val="000000"/>
        </w:rPr>
        <w:t>TERMO DE PARCERIA</w:t>
      </w:r>
      <w:r w:rsidRPr="00E06B94">
        <w:rPr>
          <w:rFonts w:ascii="Bookman Old Style" w:eastAsia="Calibri" w:hAnsi="Bookman Old Style"/>
          <w:color w:val="000000"/>
        </w:rPr>
        <w:t>, que será regido pelas cláusulas e condições que seguem:</w:t>
      </w:r>
    </w:p>
    <w:p w:rsidR="00FB0015" w:rsidRPr="00E06B94" w:rsidRDefault="00FB0015" w:rsidP="00FB0015">
      <w:pPr>
        <w:autoSpaceDE w:val="0"/>
        <w:autoSpaceDN w:val="0"/>
        <w:adjustRightInd w:val="0"/>
        <w:spacing w:line="288" w:lineRule="auto"/>
        <w:jc w:val="both"/>
        <w:rPr>
          <w:rFonts w:ascii="Bookman Old Style" w:eastAsia="Calibri" w:hAnsi="Bookman Old Style"/>
          <w:b/>
          <w:bCs/>
          <w:color w:val="000000"/>
        </w:rPr>
      </w:pPr>
      <w:r w:rsidRPr="00E06B94">
        <w:rPr>
          <w:rFonts w:ascii="Bookman Old Style" w:eastAsia="Calibri" w:hAnsi="Bookman Old Style"/>
          <w:b/>
          <w:bCs/>
          <w:color w:val="000000"/>
        </w:rPr>
        <w:t xml:space="preserve">CLÁUSULA PRIMEIRA </w:t>
      </w:r>
      <w:r w:rsidRPr="00E06B94">
        <w:rPr>
          <w:rFonts w:ascii="Bookman Old Style" w:eastAsia="Calibri" w:hAnsi="Bookman Old Style"/>
          <w:color w:val="000000"/>
        </w:rPr>
        <w:t xml:space="preserve">- </w:t>
      </w:r>
      <w:r w:rsidRPr="00E06B94">
        <w:rPr>
          <w:rFonts w:ascii="Bookman Old Style" w:eastAsia="Calibri" w:hAnsi="Bookman Old Style"/>
          <w:b/>
          <w:bCs/>
          <w:color w:val="000000"/>
        </w:rPr>
        <w:t>DO OBJETO</w:t>
      </w:r>
    </w:p>
    <w:p w:rsidR="00FB0015" w:rsidRDefault="00FB0015" w:rsidP="00FB0015">
      <w:pPr>
        <w:spacing w:line="288" w:lineRule="auto"/>
        <w:ind w:right="51"/>
        <w:jc w:val="both"/>
        <w:rPr>
          <w:rFonts w:ascii="Bookman Old Style" w:eastAsia="Calibri" w:hAnsi="Bookman Old Style"/>
        </w:rPr>
      </w:pPr>
      <w:r w:rsidRPr="00E06B94">
        <w:rPr>
          <w:rFonts w:ascii="Bookman Old Style" w:eastAsia="Calibri" w:hAnsi="Bookman Old Style"/>
        </w:rPr>
        <w:t>O Presente Termo de Parceria tem por objeto a formação de vínculo d</w:t>
      </w:r>
      <w:r>
        <w:rPr>
          <w:rFonts w:ascii="Bookman Old Style" w:eastAsia="Calibri" w:hAnsi="Bookman Old Style"/>
        </w:rPr>
        <w:t xml:space="preserve">e cooperação, visando a </w:t>
      </w:r>
      <w:r w:rsidRPr="00E06B94">
        <w:rPr>
          <w:rFonts w:ascii="Bookman Old Style" w:eastAsia="Calibri" w:hAnsi="Bookman Old Style"/>
        </w:rPr>
        <w:t xml:space="preserve">formação de vínculo de cooperação, por meio de Termo de Parceria, </w:t>
      </w:r>
      <w:r>
        <w:rPr>
          <w:rFonts w:ascii="Bookman Old Style" w:eastAsia="Calibri" w:hAnsi="Bookman Old Style"/>
        </w:rPr>
        <w:t xml:space="preserve">para fins de </w:t>
      </w:r>
      <w:r w:rsidRPr="00E06B94">
        <w:rPr>
          <w:rFonts w:ascii="Bookman Old Style" w:eastAsia="Calibri" w:hAnsi="Bookman Old Style"/>
        </w:rPr>
        <w:t xml:space="preserve">fomento e a realização de atividades, eventos, consultoria, cooperação técnica, serviços e assessoria </w:t>
      </w:r>
      <w:r>
        <w:rPr>
          <w:rFonts w:ascii="Bookman Old Style" w:eastAsia="Calibri" w:hAnsi="Bookman Old Style"/>
        </w:rPr>
        <w:t xml:space="preserve">administrativa </w:t>
      </w:r>
      <w:r w:rsidRPr="00E06B94">
        <w:rPr>
          <w:rFonts w:ascii="Bookman Old Style" w:eastAsia="Calibri" w:hAnsi="Bookman Old Style"/>
        </w:rPr>
        <w:t>de interesse público</w:t>
      </w:r>
      <w:r>
        <w:rPr>
          <w:rFonts w:ascii="Bookman Old Style" w:eastAsia="Calibri" w:hAnsi="Bookman Old Style"/>
        </w:rPr>
        <w:t>, assessoria em serviços de engenharia, com a confecção de projetos de engenharia</w:t>
      </w:r>
      <w:r w:rsidRPr="00E06B94">
        <w:rPr>
          <w:rFonts w:ascii="Bookman Old Style" w:eastAsia="Calibri" w:hAnsi="Bookman Old Style"/>
        </w:rPr>
        <w:t>, acompanhamento e execução</w:t>
      </w:r>
      <w:r>
        <w:rPr>
          <w:rFonts w:ascii="Bookman Old Style" w:eastAsia="Calibri" w:hAnsi="Bookman Old Style"/>
        </w:rPr>
        <w:t xml:space="preserve"> em favor dos Municípios de MT</w:t>
      </w:r>
      <w:r w:rsidRPr="00E06B94">
        <w:rPr>
          <w:rFonts w:ascii="Bookman Old Style" w:eastAsia="Calibri" w:hAnsi="Bookman Old Style"/>
        </w:rPr>
        <w:t>, nos limites legais, com ações que possibilitem a melhoria da qualidade dos serviços oferecidos aos associados</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E06B94">
        <w:rPr>
          <w:rFonts w:ascii="Bookman Old Style" w:eastAsia="Calibri" w:hAnsi="Bookman Old Style"/>
          <w:b/>
          <w:bCs/>
          <w:color w:val="000000"/>
        </w:rPr>
        <w:t xml:space="preserve">Parágrafo Único </w:t>
      </w:r>
      <w:r w:rsidRPr="00E06B94">
        <w:rPr>
          <w:rFonts w:ascii="Bookman Old Style" w:eastAsia="Calibri" w:hAnsi="Bookman Old Style"/>
          <w:color w:val="000000"/>
        </w:rPr>
        <w:t>- O Termo de Parceria e os Programas de Trabalhos, decorrentes deste, poderão ser ajustados, de comum acordo entre as partes, por meio de:</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E06B94">
        <w:rPr>
          <w:rFonts w:ascii="Bookman Old Style" w:eastAsia="Calibri" w:hAnsi="Bookman Old Style"/>
          <w:color w:val="000000"/>
        </w:rPr>
        <w:lastRenderedPageBreak/>
        <w:t>a) registro por simples apostilamento, dispensando-se a celebração de Termo Aditivo, quando se tratar de ajustes que não acarretem alteração dos valores definidos na Cláusula Quarta; e,</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E06B94">
        <w:rPr>
          <w:rFonts w:ascii="Bookman Old Style" w:eastAsia="Calibri" w:hAnsi="Bookman Old Style"/>
          <w:color w:val="000000"/>
        </w:rPr>
        <w:t>b) celebração de Termo Aditivo, quando se tratar de ajustes que impliquem alteração dos valores definidos na Cláusula Quarta.</w:t>
      </w:r>
    </w:p>
    <w:p w:rsidR="00FB0015" w:rsidRPr="00E06B94" w:rsidRDefault="00FB0015" w:rsidP="00FB0015">
      <w:pPr>
        <w:autoSpaceDE w:val="0"/>
        <w:autoSpaceDN w:val="0"/>
        <w:adjustRightInd w:val="0"/>
        <w:spacing w:line="288" w:lineRule="auto"/>
        <w:jc w:val="both"/>
        <w:rPr>
          <w:rFonts w:ascii="Bookman Old Style" w:eastAsia="Calibri" w:hAnsi="Bookman Old Style"/>
          <w:b/>
          <w:bCs/>
          <w:color w:val="000000"/>
        </w:rPr>
      </w:pPr>
      <w:r w:rsidRPr="00E06B94">
        <w:rPr>
          <w:rFonts w:ascii="Bookman Old Style" w:eastAsia="Calibri" w:hAnsi="Bookman Old Style"/>
          <w:b/>
          <w:bCs/>
          <w:color w:val="000000"/>
        </w:rPr>
        <w:t>CLÁUSULA SEGUNDA - DO PROGRAMA DE TRABALHO, DAS METAS, DOS INDICADORES DE DESEMPENHO E DA PREVISÃO DE RECEITAS E DESPESAS.</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E06B94">
        <w:rPr>
          <w:rFonts w:ascii="Bookman Old Style" w:eastAsia="Calibri" w:hAnsi="Bookman Old Style"/>
          <w:color w:val="000000"/>
        </w:rPr>
        <w:t xml:space="preserve">O detalhamento dos objetivos, das metas, dos resultados a serem atingidos, do cronograma de execução, dos critérios de avaliação de desempenho, com os indicadores de resultados, e a previsão de receitas e despesas, na forma do inciso IV do § 2º do art. 10 da Lei n.º 9.790/99, constará do Programa de Trabalho a ser elaborado pela </w:t>
      </w:r>
      <w:r w:rsidRPr="00E06B94">
        <w:rPr>
          <w:rFonts w:ascii="Bookman Old Style" w:eastAsia="Calibri" w:hAnsi="Bookman Old Style"/>
          <w:b/>
          <w:bCs/>
          <w:color w:val="000000"/>
        </w:rPr>
        <w:t xml:space="preserve">OSCIP </w:t>
      </w:r>
      <w:r w:rsidRPr="00E06B94">
        <w:rPr>
          <w:rFonts w:ascii="Bookman Old Style" w:eastAsia="Calibri" w:hAnsi="Bookman Old Style"/>
          <w:color w:val="000000"/>
        </w:rPr>
        <w:t xml:space="preserve">e aprovado pelo </w:t>
      </w:r>
      <w:r w:rsidRPr="00E06B94">
        <w:rPr>
          <w:rFonts w:ascii="Bookman Old Style" w:eastAsia="Calibri" w:hAnsi="Bookman Old Style"/>
          <w:b/>
          <w:bCs/>
          <w:color w:val="000000"/>
        </w:rPr>
        <w:t>PARCEIRO PÚBLICO</w:t>
      </w:r>
      <w:r w:rsidRPr="00E06B94">
        <w:rPr>
          <w:rFonts w:ascii="Bookman Old Style" w:eastAsia="Calibri" w:hAnsi="Bookman Old Style"/>
          <w:color w:val="000000"/>
        </w:rPr>
        <w:t>, sendo parte integrante deste TERMO DE PARCERIA, independentemente de sua transcrição.</w:t>
      </w:r>
    </w:p>
    <w:p w:rsidR="00FB0015" w:rsidRPr="00E06B94" w:rsidRDefault="00FB0015" w:rsidP="00FB0015">
      <w:pPr>
        <w:spacing w:line="288" w:lineRule="auto"/>
        <w:jc w:val="both"/>
        <w:rPr>
          <w:rFonts w:ascii="Bookman Old Style" w:eastAsia="Calibri" w:hAnsi="Bookman Old Style"/>
        </w:rPr>
      </w:pPr>
      <w:r w:rsidRPr="00E06B94">
        <w:rPr>
          <w:rFonts w:ascii="Bookman Old Style" w:eastAsia="Calibri" w:hAnsi="Bookman Old Style"/>
          <w:b/>
        </w:rPr>
        <w:t>Parágrafo único –</w:t>
      </w:r>
      <w:r w:rsidRPr="00E06B94">
        <w:rPr>
          <w:rFonts w:ascii="Bookman Old Style" w:eastAsia="Calibri" w:hAnsi="Bookman Old Style"/>
        </w:rPr>
        <w:t xml:space="preserve"> As despesas previstas nos Programas serão distribuídas em Grupos, cuja descrição e critérios para a sua realização são os seguintes:</w:t>
      </w:r>
    </w:p>
    <w:p w:rsidR="00FB0015" w:rsidRPr="00E06B94" w:rsidRDefault="00FB0015" w:rsidP="00FB0015">
      <w:pPr>
        <w:autoSpaceDE w:val="0"/>
        <w:autoSpaceDN w:val="0"/>
        <w:adjustRightInd w:val="0"/>
        <w:spacing w:line="288" w:lineRule="auto"/>
        <w:ind w:left="567"/>
        <w:jc w:val="both"/>
        <w:rPr>
          <w:rFonts w:ascii="Bookman Old Style" w:eastAsia="Calibri" w:hAnsi="Bookman Old Style"/>
          <w:b/>
          <w:color w:val="000000"/>
        </w:rPr>
      </w:pPr>
      <w:r>
        <w:rPr>
          <w:rFonts w:ascii="Bookman Old Style" w:eastAsia="Calibri" w:hAnsi="Bookman Old Style"/>
          <w:b/>
          <w:color w:val="000000"/>
        </w:rPr>
        <w:t>GRUPO 1</w:t>
      </w:r>
      <w:r w:rsidRPr="00E06B94">
        <w:rPr>
          <w:rFonts w:ascii="Bookman Old Style" w:eastAsia="Calibri" w:hAnsi="Bookman Old Style"/>
          <w:b/>
          <w:color w:val="000000"/>
        </w:rPr>
        <w:t xml:space="preserve"> – Pessoa Jurídica</w:t>
      </w:r>
    </w:p>
    <w:p w:rsidR="00FB0015" w:rsidRPr="00E06B94" w:rsidRDefault="00FB0015" w:rsidP="00FB0015">
      <w:pPr>
        <w:autoSpaceDE w:val="0"/>
        <w:autoSpaceDN w:val="0"/>
        <w:adjustRightInd w:val="0"/>
        <w:spacing w:line="288" w:lineRule="auto"/>
        <w:ind w:left="567"/>
        <w:jc w:val="both"/>
        <w:rPr>
          <w:rFonts w:ascii="Bookman Old Style" w:eastAsia="Calibri" w:hAnsi="Bookman Old Style"/>
          <w:b/>
          <w:color w:val="000000"/>
        </w:rPr>
      </w:pPr>
      <w:r w:rsidRPr="00E06B94">
        <w:rPr>
          <w:rFonts w:ascii="Bookman Old Style" w:eastAsia="Calibri" w:hAnsi="Bookman Old Style"/>
          <w:b/>
          <w:color w:val="000000"/>
        </w:rPr>
        <w:t>Grupo cujos executores sejam pessoas jurídicas de direito privado, conforme a necessidade dos programas a serem executados.</w:t>
      </w:r>
    </w:p>
    <w:p w:rsidR="00FB0015" w:rsidRDefault="00FB0015" w:rsidP="00FB0015">
      <w:pPr>
        <w:autoSpaceDE w:val="0"/>
        <w:autoSpaceDN w:val="0"/>
        <w:adjustRightInd w:val="0"/>
        <w:spacing w:line="288" w:lineRule="auto"/>
        <w:ind w:left="567"/>
        <w:jc w:val="both"/>
        <w:rPr>
          <w:rFonts w:ascii="Bookman Old Style" w:eastAsia="Calibri" w:hAnsi="Bookman Old Style"/>
          <w:color w:val="000000"/>
        </w:rPr>
      </w:pPr>
      <w:r w:rsidRPr="00E06B94">
        <w:rPr>
          <w:rFonts w:ascii="Bookman Old Style" w:eastAsia="Calibri" w:hAnsi="Bookman Old Style"/>
          <w:color w:val="000000"/>
        </w:rPr>
        <w:t xml:space="preserve">Para obtenção do valor da </w:t>
      </w:r>
      <w:r>
        <w:rPr>
          <w:rFonts w:ascii="Bookman Old Style" w:eastAsia="Calibri" w:hAnsi="Bookman Old Style"/>
          <w:color w:val="000000"/>
        </w:rPr>
        <w:t xml:space="preserve">contraprestação </w:t>
      </w:r>
      <w:r w:rsidRPr="00E06B94">
        <w:rPr>
          <w:rFonts w:ascii="Bookman Old Style" w:eastAsia="Calibri" w:hAnsi="Bookman Old Style"/>
          <w:color w:val="000000"/>
        </w:rPr>
        <w:t xml:space="preserve">dos executores na condição de pessoas jurídicas de direito privado adotar-se-á como base a média praticada no Município ou na região para profissionais, </w:t>
      </w:r>
      <w:r>
        <w:rPr>
          <w:rFonts w:ascii="Bookman Old Style" w:eastAsia="Calibri" w:hAnsi="Bookman Old Style"/>
          <w:color w:val="000000"/>
        </w:rPr>
        <w:t>o piso da categoria profissional;</w:t>
      </w:r>
    </w:p>
    <w:p w:rsidR="00FB0015" w:rsidRPr="00E06B94" w:rsidRDefault="00FB0015" w:rsidP="00FB0015">
      <w:pPr>
        <w:autoSpaceDE w:val="0"/>
        <w:autoSpaceDN w:val="0"/>
        <w:adjustRightInd w:val="0"/>
        <w:spacing w:line="288" w:lineRule="auto"/>
        <w:ind w:left="567"/>
        <w:jc w:val="both"/>
        <w:rPr>
          <w:rFonts w:ascii="Bookman Old Style" w:eastAsia="Calibri" w:hAnsi="Bookman Old Style"/>
          <w:b/>
          <w:color w:val="000000"/>
        </w:rPr>
      </w:pPr>
      <w:r>
        <w:rPr>
          <w:rFonts w:ascii="Bookman Old Style" w:eastAsia="Calibri" w:hAnsi="Bookman Old Style"/>
          <w:b/>
          <w:color w:val="000000"/>
        </w:rPr>
        <w:t>GRUPO 2</w:t>
      </w:r>
      <w:r w:rsidRPr="00E06B94">
        <w:rPr>
          <w:rFonts w:ascii="Bookman Old Style" w:eastAsia="Calibri" w:hAnsi="Bookman Old Style"/>
          <w:b/>
          <w:color w:val="000000"/>
        </w:rPr>
        <w:t xml:space="preserve"> – Autônomo</w:t>
      </w:r>
    </w:p>
    <w:p w:rsidR="00FB0015" w:rsidRDefault="00FB0015" w:rsidP="00FB0015">
      <w:pPr>
        <w:autoSpaceDE w:val="0"/>
        <w:autoSpaceDN w:val="0"/>
        <w:adjustRightInd w:val="0"/>
        <w:spacing w:line="288" w:lineRule="auto"/>
        <w:ind w:left="567"/>
        <w:jc w:val="both"/>
        <w:rPr>
          <w:rFonts w:ascii="Bookman Old Style" w:eastAsia="Calibri" w:hAnsi="Bookman Old Style"/>
          <w:b/>
          <w:color w:val="000000"/>
        </w:rPr>
      </w:pPr>
      <w:r w:rsidRPr="00E06B94">
        <w:rPr>
          <w:rFonts w:ascii="Bookman Old Style" w:eastAsia="Calibri" w:hAnsi="Bookman Old Style"/>
          <w:b/>
          <w:color w:val="000000"/>
        </w:rPr>
        <w:t>Formado pelos profissionais executores do Termo de Parceria, contratados na condição de profissional autônomo, para execução nas áreas de abrangência do Edital e conforme a necessidade dos programas.</w:t>
      </w:r>
    </w:p>
    <w:p w:rsidR="00FB0015" w:rsidRPr="00E31578" w:rsidRDefault="00FB0015" w:rsidP="00FB0015">
      <w:pPr>
        <w:autoSpaceDE w:val="0"/>
        <w:autoSpaceDN w:val="0"/>
        <w:adjustRightInd w:val="0"/>
        <w:spacing w:line="288" w:lineRule="auto"/>
        <w:ind w:left="567"/>
        <w:jc w:val="both"/>
        <w:rPr>
          <w:rFonts w:ascii="Bookman Old Style" w:eastAsia="Calibri" w:hAnsi="Bookman Old Style"/>
          <w:b/>
          <w:color w:val="000000"/>
        </w:rPr>
      </w:pPr>
      <w:r w:rsidRPr="00E31578">
        <w:rPr>
          <w:rFonts w:ascii="Bookman Old Style" w:eastAsia="Calibri" w:hAnsi="Bookman Old Style"/>
          <w:b/>
        </w:rPr>
        <w:t>GRUPO 3</w:t>
      </w:r>
      <w:r>
        <w:rPr>
          <w:rFonts w:ascii="Bookman Old Style" w:eastAsia="Calibri" w:hAnsi="Bookman Old Style"/>
        </w:rPr>
        <w:t xml:space="preserve"> – Despesas necessárias a execução do plano de trabalho, tais como </w:t>
      </w:r>
      <w:r w:rsidRPr="00E06B94">
        <w:rPr>
          <w:rFonts w:ascii="Bookman Old Style" w:eastAsia="Calibri" w:hAnsi="Bookman Old Style"/>
        </w:rPr>
        <w:t>cobertura dos encargos sociais, administrativos e operacionai</w:t>
      </w:r>
      <w:r>
        <w:rPr>
          <w:rFonts w:ascii="Bookman Old Style" w:eastAsia="Calibri" w:hAnsi="Bookman Old Style"/>
        </w:rPr>
        <w:t xml:space="preserve">s, desde que previstos no plano de trabalho; </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E06B94">
        <w:rPr>
          <w:rFonts w:ascii="Bookman Old Style" w:eastAsia="Calibri" w:hAnsi="Bookman Old Style"/>
          <w:color w:val="000000"/>
        </w:rPr>
        <w:t xml:space="preserve">Para obtenção do valor da </w:t>
      </w:r>
      <w:r>
        <w:rPr>
          <w:rFonts w:ascii="Bookman Old Style" w:eastAsia="Calibri" w:hAnsi="Bookman Old Style"/>
          <w:color w:val="000000"/>
        </w:rPr>
        <w:t xml:space="preserve">contraprestação </w:t>
      </w:r>
      <w:r w:rsidRPr="00E06B94">
        <w:rPr>
          <w:rFonts w:ascii="Bookman Old Style" w:eastAsia="Calibri" w:hAnsi="Bookman Old Style"/>
          <w:color w:val="000000"/>
        </w:rPr>
        <w:t>dos profissionais na condição de autônomos adotar-se-á como base a média praticada</w:t>
      </w:r>
      <w:r>
        <w:rPr>
          <w:rFonts w:ascii="Bookman Old Style" w:eastAsia="Calibri" w:hAnsi="Bookman Old Style"/>
          <w:color w:val="000000"/>
        </w:rPr>
        <w:t xml:space="preserve"> no piso profissional da categoria, a média praticada nos </w:t>
      </w:r>
      <w:r w:rsidRPr="00E06B94">
        <w:rPr>
          <w:rFonts w:ascii="Bookman Old Style" w:eastAsia="Calibri" w:hAnsi="Bookman Old Style"/>
          <w:color w:val="000000"/>
        </w:rPr>
        <w:t>Município ou na região.</w:t>
      </w:r>
    </w:p>
    <w:p w:rsidR="00671EC9" w:rsidRDefault="00671EC9" w:rsidP="00FB0015">
      <w:pPr>
        <w:autoSpaceDE w:val="0"/>
        <w:autoSpaceDN w:val="0"/>
        <w:adjustRightInd w:val="0"/>
        <w:spacing w:line="288" w:lineRule="auto"/>
        <w:jc w:val="both"/>
        <w:rPr>
          <w:rFonts w:ascii="Bookman Old Style" w:eastAsia="Calibri" w:hAnsi="Bookman Old Style"/>
          <w:b/>
          <w:bCs/>
          <w:color w:val="000000"/>
        </w:rPr>
      </w:pPr>
    </w:p>
    <w:p w:rsidR="00671EC9" w:rsidRDefault="00671EC9" w:rsidP="00FB0015">
      <w:pPr>
        <w:autoSpaceDE w:val="0"/>
        <w:autoSpaceDN w:val="0"/>
        <w:adjustRightInd w:val="0"/>
        <w:spacing w:line="288" w:lineRule="auto"/>
        <w:jc w:val="both"/>
        <w:rPr>
          <w:rFonts w:ascii="Bookman Old Style" w:eastAsia="Calibri" w:hAnsi="Bookman Old Style"/>
          <w:b/>
          <w:bCs/>
          <w:color w:val="000000"/>
        </w:rPr>
      </w:pPr>
    </w:p>
    <w:p w:rsidR="00FB0015" w:rsidRPr="00E06B94" w:rsidRDefault="00FB0015" w:rsidP="00FB0015">
      <w:pPr>
        <w:autoSpaceDE w:val="0"/>
        <w:autoSpaceDN w:val="0"/>
        <w:adjustRightInd w:val="0"/>
        <w:spacing w:line="288" w:lineRule="auto"/>
        <w:jc w:val="both"/>
        <w:rPr>
          <w:rFonts w:ascii="Bookman Old Style" w:eastAsia="Calibri" w:hAnsi="Bookman Old Style"/>
          <w:b/>
          <w:bCs/>
          <w:color w:val="000000"/>
        </w:rPr>
      </w:pPr>
      <w:r w:rsidRPr="00E06B94">
        <w:rPr>
          <w:rFonts w:ascii="Bookman Old Style" w:eastAsia="Calibri" w:hAnsi="Bookman Old Style"/>
          <w:b/>
          <w:bCs/>
          <w:color w:val="000000"/>
        </w:rPr>
        <w:lastRenderedPageBreak/>
        <w:t>CLÁUSULA TERCEIRA - DAS RESPONSABILIDADES E OBRIGAÇÕES</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E06B94">
        <w:rPr>
          <w:rFonts w:ascii="Bookman Old Style" w:eastAsia="Calibri" w:hAnsi="Bookman Old Style"/>
          <w:color w:val="000000"/>
        </w:rPr>
        <w:t>São responsabilidades e obrigações, além dos outros compromissos assumidos neste TERMO DE PARCERIA:</w:t>
      </w:r>
    </w:p>
    <w:p w:rsidR="00FB0015" w:rsidRPr="003F7C8F" w:rsidRDefault="00FB0015" w:rsidP="00FB0015">
      <w:pPr>
        <w:autoSpaceDE w:val="0"/>
        <w:autoSpaceDN w:val="0"/>
        <w:adjustRightInd w:val="0"/>
        <w:spacing w:line="288" w:lineRule="auto"/>
        <w:jc w:val="both"/>
        <w:rPr>
          <w:rFonts w:ascii="Bookman Old Style" w:eastAsia="Calibri" w:hAnsi="Bookman Old Style"/>
          <w:b/>
          <w:bCs/>
          <w:color w:val="000000"/>
        </w:rPr>
      </w:pPr>
      <w:r w:rsidRPr="003F7C8F">
        <w:rPr>
          <w:rFonts w:ascii="Bookman Old Style" w:eastAsia="Calibri" w:hAnsi="Bookman Old Style"/>
          <w:b/>
          <w:color w:val="000000"/>
        </w:rPr>
        <w:t xml:space="preserve">I - Da </w:t>
      </w:r>
      <w:r w:rsidRPr="003F7C8F">
        <w:rPr>
          <w:rFonts w:ascii="Bookman Old Style" w:eastAsia="Calibri" w:hAnsi="Bookman Old Style"/>
          <w:b/>
          <w:bCs/>
          <w:color w:val="000000"/>
        </w:rPr>
        <w:t>OSCIP</w:t>
      </w:r>
    </w:p>
    <w:p w:rsidR="00FB0015" w:rsidRPr="00E06B94" w:rsidRDefault="00FB0015" w:rsidP="00FB0015">
      <w:pPr>
        <w:numPr>
          <w:ilvl w:val="0"/>
          <w:numId w:val="3"/>
        </w:numPr>
        <w:autoSpaceDE w:val="0"/>
        <w:autoSpaceDN w:val="0"/>
        <w:adjustRightInd w:val="0"/>
        <w:spacing w:after="0" w:line="288" w:lineRule="auto"/>
        <w:jc w:val="both"/>
        <w:rPr>
          <w:rFonts w:ascii="Bookman Old Style" w:eastAsia="Calibri" w:hAnsi="Bookman Old Style"/>
          <w:color w:val="000000"/>
        </w:rPr>
      </w:pPr>
      <w:r w:rsidRPr="00E06B94">
        <w:rPr>
          <w:rFonts w:ascii="Bookman Old Style" w:eastAsia="Calibri" w:hAnsi="Bookman Old Style"/>
          <w:color w:val="000000"/>
        </w:rPr>
        <w:t xml:space="preserve">Executar, conforme aprovado pela </w:t>
      </w:r>
      <w:r w:rsidRPr="00E06B94">
        <w:rPr>
          <w:rFonts w:ascii="Bookman Old Style" w:eastAsia="Calibri" w:hAnsi="Bookman Old Style"/>
          <w:b/>
          <w:color w:val="000000"/>
        </w:rPr>
        <w:t>ASSOCIAÇÃO</w:t>
      </w:r>
      <w:r w:rsidRPr="00E06B94">
        <w:rPr>
          <w:rFonts w:ascii="Bookman Old Style" w:eastAsia="Calibri" w:hAnsi="Bookman Old Style"/>
          <w:color w:val="000000"/>
        </w:rPr>
        <w:t>, o Programa de Trabalho, zelando pela boa qualidade das ações e serviços prestados e buscando alcançar eficiência, eficácia, efetividade e economicidade em suas atividades;</w:t>
      </w:r>
    </w:p>
    <w:p w:rsidR="00FB0015" w:rsidRPr="00E06B94" w:rsidRDefault="00FB0015" w:rsidP="00FB0015">
      <w:pPr>
        <w:numPr>
          <w:ilvl w:val="0"/>
          <w:numId w:val="3"/>
        </w:numPr>
        <w:autoSpaceDE w:val="0"/>
        <w:autoSpaceDN w:val="0"/>
        <w:adjustRightInd w:val="0"/>
        <w:spacing w:after="0" w:line="288" w:lineRule="auto"/>
        <w:jc w:val="both"/>
        <w:rPr>
          <w:rFonts w:ascii="Bookman Old Style" w:eastAsia="Calibri" w:hAnsi="Bookman Old Style"/>
          <w:color w:val="000000"/>
        </w:rPr>
      </w:pPr>
      <w:r w:rsidRPr="00E06B94">
        <w:rPr>
          <w:rFonts w:ascii="Bookman Old Style" w:eastAsia="Calibri" w:hAnsi="Bookman Old Style"/>
          <w:color w:val="000000"/>
        </w:rPr>
        <w:t xml:space="preserve">Observar, no transcorrer da execução de suas atividades, as orientações emanadas da </w:t>
      </w:r>
      <w:r w:rsidRPr="00E06B94">
        <w:rPr>
          <w:rFonts w:ascii="Bookman Old Style" w:eastAsia="Calibri" w:hAnsi="Bookman Old Style"/>
          <w:b/>
          <w:bCs/>
          <w:color w:val="000000"/>
        </w:rPr>
        <w:t>ASSOCIAÇÃO</w:t>
      </w:r>
      <w:r w:rsidRPr="00E06B94">
        <w:rPr>
          <w:rFonts w:ascii="Bookman Old Style" w:eastAsia="Calibri" w:hAnsi="Bookman Old Style"/>
          <w:color w:val="000000"/>
        </w:rPr>
        <w:t>, elaboradas com base no acompanhamento e supervisão;</w:t>
      </w:r>
    </w:p>
    <w:p w:rsidR="00FB0015" w:rsidRPr="00E06B94" w:rsidRDefault="00FB0015" w:rsidP="00FB0015">
      <w:pPr>
        <w:numPr>
          <w:ilvl w:val="0"/>
          <w:numId w:val="3"/>
        </w:numPr>
        <w:autoSpaceDE w:val="0"/>
        <w:autoSpaceDN w:val="0"/>
        <w:adjustRightInd w:val="0"/>
        <w:spacing w:after="0" w:line="288" w:lineRule="auto"/>
        <w:jc w:val="both"/>
        <w:rPr>
          <w:rFonts w:ascii="Bookman Old Style" w:eastAsia="Calibri" w:hAnsi="Bookman Old Style"/>
          <w:color w:val="000000"/>
        </w:rPr>
      </w:pPr>
      <w:r w:rsidRPr="00E06B94">
        <w:rPr>
          <w:rFonts w:ascii="Bookman Old Style" w:eastAsia="Calibri" w:hAnsi="Bookman Old Style"/>
          <w:color w:val="000000"/>
        </w:rPr>
        <w:t>Responsabilizar-se, integralmente, pelos encargos de natureza trabalhista e previdenciária, referentes aos recursos humanos utilizados na execução do objeto deste TERMO DE PARCERIA, decorrentes do ajuizamento de eventuais demandas judiciais, bem como por todos os ônus tributários ou extraordinários que incidam sobre o presente instrumento, ressalvados aqueles de natureza compulsória, lançados automaticamente pela rede bancária arrecadadora;</w:t>
      </w:r>
    </w:p>
    <w:p w:rsidR="00FB0015" w:rsidRPr="00E06B94" w:rsidRDefault="00FB0015" w:rsidP="00FB0015">
      <w:pPr>
        <w:numPr>
          <w:ilvl w:val="0"/>
          <w:numId w:val="3"/>
        </w:numPr>
        <w:autoSpaceDE w:val="0"/>
        <w:autoSpaceDN w:val="0"/>
        <w:adjustRightInd w:val="0"/>
        <w:spacing w:after="0" w:line="288" w:lineRule="auto"/>
        <w:jc w:val="both"/>
        <w:rPr>
          <w:rFonts w:ascii="Bookman Old Style" w:eastAsia="Calibri" w:hAnsi="Bookman Old Style"/>
          <w:color w:val="000000"/>
          <w:spacing w:val="-4"/>
        </w:rPr>
      </w:pPr>
      <w:r w:rsidRPr="00E06B94">
        <w:rPr>
          <w:rFonts w:ascii="Bookman Old Style" w:eastAsia="Calibri" w:hAnsi="Bookman Old Style"/>
          <w:color w:val="000000"/>
          <w:spacing w:val="-4"/>
        </w:rPr>
        <w:t>Promover, até 28 de fevereiro de cada ano, a publicação integral no Diário Oficial dos Municípios de extrato de relatório de execução física e financeira do TERMO DE PARCERIA, de acordo com o modelo constante do Anexo II do Decreto 3.100, de 30 de junho de 1999;</w:t>
      </w:r>
    </w:p>
    <w:p w:rsidR="00FB0015" w:rsidRPr="00E06B94" w:rsidRDefault="00FB0015" w:rsidP="00FB0015">
      <w:pPr>
        <w:numPr>
          <w:ilvl w:val="0"/>
          <w:numId w:val="3"/>
        </w:numPr>
        <w:autoSpaceDE w:val="0"/>
        <w:autoSpaceDN w:val="0"/>
        <w:adjustRightInd w:val="0"/>
        <w:spacing w:after="0" w:line="288" w:lineRule="auto"/>
        <w:jc w:val="both"/>
        <w:rPr>
          <w:rFonts w:ascii="Bookman Old Style" w:eastAsia="Calibri" w:hAnsi="Bookman Old Style"/>
          <w:color w:val="000000"/>
        </w:rPr>
      </w:pPr>
      <w:r w:rsidRPr="00E06B94">
        <w:rPr>
          <w:rFonts w:ascii="Bookman Old Style" w:eastAsia="Calibri" w:hAnsi="Bookman Old Style"/>
          <w:color w:val="000000"/>
        </w:rPr>
        <w:t>Publicar, no prazo máximo de trinta dias, contados da assinatura deste TERMO DE PARCERIA, regulamento próprio contendo os procedimentos que adotará para promover a aquisição ou contratação de quaisquer bens, obras e serviços, observados os princípios da legalidade, impessoalidade, moralidade, publicidade, economicidade e da eficiência;</w:t>
      </w:r>
    </w:p>
    <w:p w:rsidR="00FB0015" w:rsidRPr="00E06B94" w:rsidRDefault="00FB0015" w:rsidP="00FB0015">
      <w:pPr>
        <w:numPr>
          <w:ilvl w:val="0"/>
          <w:numId w:val="3"/>
        </w:numPr>
        <w:autoSpaceDE w:val="0"/>
        <w:autoSpaceDN w:val="0"/>
        <w:adjustRightInd w:val="0"/>
        <w:spacing w:after="0" w:line="288" w:lineRule="auto"/>
        <w:jc w:val="both"/>
        <w:rPr>
          <w:rFonts w:ascii="Bookman Old Style" w:eastAsia="Calibri" w:hAnsi="Bookman Old Style"/>
          <w:color w:val="000000"/>
        </w:rPr>
      </w:pPr>
      <w:r w:rsidRPr="00E06B94">
        <w:rPr>
          <w:rFonts w:ascii="Bookman Old Style" w:eastAsia="Calibri" w:hAnsi="Bookman Old Style"/>
          <w:color w:val="000000"/>
        </w:rPr>
        <w:t xml:space="preserve">Indicar pelo menos um responsável pela boa administração e aplicação dos recursos recebidos, cujo nome constará do extrato deste TERMO DE PARCERIA a ser publicado pela </w:t>
      </w:r>
      <w:r w:rsidRPr="00E06B94">
        <w:rPr>
          <w:rFonts w:ascii="Bookman Old Style" w:eastAsia="Calibri" w:hAnsi="Bookman Old Style"/>
          <w:b/>
          <w:bCs/>
          <w:color w:val="000000"/>
        </w:rPr>
        <w:t>ASSOCIAÇÃO</w:t>
      </w:r>
      <w:r w:rsidRPr="00E06B94">
        <w:rPr>
          <w:rFonts w:ascii="Bookman Old Style" w:eastAsia="Calibri" w:hAnsi="Bookman Old Style"/>
          <w:color w:val="000000"/>
        </w:rPr>
        <w:t>, conforme modelo apresentado no Anexo I do Decreto 3.100, de 30 de junho de 1999; e</w:t>
      </w:r>
    </w:p>
    <w:p w:rsidR="00FB0015" w:rsidRPr="00E06B94" w:rsidRDefault="00FB0015" w:rsidP="00FB0015">
      <w:pPr>
        <w:numPr>
          <w:ilvl w:val="0"/>
          <w:numId w:val="3"/>
        </w:numPr>
        <w:autoSpaceDE w:val="0"/>
        <w:autoSpaceDN w:val="0"/>
        <w:adjustRightInd w:val="0"/>
        <w:spacing w:after="0" w:line="288" w:lineRule="auto"/>
        <w:jc w:val="both"/>
        <w:rPr>
          <w:rFonts w:ascii="Bookman Old Style" w:eastAsia="Calibri" w:hAnsi="Bookman Old Style"/>
          <w:color w:val="000000"/>
        </w:rPr>
      </w:pPr>
      <w:r w:rsidRPr="00E06B94">
        <w:rPr>
          <w:rFonts w:ascii="Bookman Old Style" w:eastAsia="Calibri" w:hAnsi="Bookman Old Style"/>
          <w:color w:val="000000"/>
        </w:rPr>
        <w:t xml:space="preserve">Movimentar os recursos financeiros, objeto deste TERMO DE PARCERIA, em conta bancária específica indicada pela </w:t>
      </w:r>
      <w:r w:rsidRPr="00E06B94">
        <w:rPr>
          <w:rFonts w:ascii="Bookman Old Style" w:eastAsia="Calibri" w:hAnsi="Bookman Old Style"/>
          <w:b/>
          <w:bCs/>
          <w:color w:val="000000"/>
        </w:rPr>
        <w:t>ASSOCIAÇÃO</w:t>
      </w:r>
      <w:r w:rsidRPr="00E06B94">
        <w:rPr>
          <w:rFonts w:ascii="Bookman Old Style" w:eastAsia="Calibri" w:hAnsi="Bookman Old Style"/>
          <w:color w:val="000000"/>
        </w:rPr>
        <w:t>.</w:t>
      </w:r>
    </w:p>
    <w:p w:rsidR="00671EC9" w:rsidRDefault="00671EC9" w:rsidP="00FB0015">
      <w:pPr>
        <w:autoSpaceDE w:val="0"/>
        <w:autoSpaceDN w:val="0"/>
        <w:adjustRightInd w:val="0"/>
        <w:spacing w:line="288" w:lineRule="auto"/>
        <w:jc w:val="both"/>
        <w:rPr>
          <w:rFonts w:ascii="Bookman Old Style" w:eastAsia="Calibri" w:hAnsi="Bookman Old Style"/>
          <w:b/>
          <w:color w:val="000000"/>
        </w:rPr>
      </w:pPr>
    </w:p>
    <w:p w:rsidR="00FB0015" w:rsidRPr="003F7C8F" w:rsidRDefault="00FB0015" w:rsidP="00FB0015">
      <w:pPr>
        <w:autoSpaceDE w:val="0"/>
        <w:autoSpaceDN w:val="0"/>
        <w:adjustRightInd w:val="0"/>
        <w:spacing w:line="288" w:lineRule="auto"/>
        <w:jc w:val="both"/>
        <w:rPr>
          <w:rFonts w:ascii="Bookman Old Style" w:eastAsia="Calibri" w:hAnsi="Bookman Old Style"/>
          <w:b/>
          <w:bCs/>
          <w:color w:val="000000"/>
        </w:rPr>
      </w:pPr>
      <w:r w:rsidRPr="003F7C8F">
        <w:rPr>
          <w:rFonts w:ascii="Bookman Old Style" w:eastAsia="Calibri" w:hAnsi="Bookman Old Style"/>
          <w:b/>
          <w:color w:val="000000"/>
        </w:rPr>
        <w:t xml:space="preserve">II - Da </w:t>
      </w:r>
      <w:r w:rsidRPr="003F7C8F">
        <w:rPr>
          <w:rFonts w:ascii="Bookman Old Style" w:eastAsia="Calibri" w:hAnsi="Bookman Old Style"/>
          <w:b/>
          <w:bCs/>
          <w:color w:val="000000"/>
        </w:rPr>
        <w:t>ASSOCIAÇÃO</w:t>
      </w:r>
    </w:p>
    <w:p w:rsidR="00FB0015" w:rsidRPr="00E06B94" w:rsidRDefault="00FB0015" w:rsidP="00FB0015">
      <w:pPr>
        <w:numPr>
          <w:ilvl w:val="0"/>
          <w:numId w:val="4"/>
        </w:numPr>
        <w:autoSpaceDE w:val="0"/>
        <w:autoSpaceDN w:val="0"/>
        <w:adjustRightInd w:val="0"/>
        <w:spacing w:after="0" w:line="288" w:lineRule="auto"/>
        <w:jc w:val="both"/>
        <w:rPr>
          <w:rFonts w:ascii="Bookman Old Style" w:eastAsia="Calibri" w:hAnsi="Bookman Old Style"/>
          <w:color w:val="000000"/>
        </w:rPr>
      </w:pPr>
      <w:r w:rsidRPr="00E06B94">
        <w:rPr>
          <w:rFonts w:ascii="Bookman Old Style" w:eastAsia="Calibri" w:hAnsi="Bookman Old Style"/>
          <w:color w:val="000000"/>
        </w:rPr>
        <w:t>Acompanhar, supervisionar e fiscalizar a execução deste TERMO DE PARCERIA, de acordo com o Programa de Trabalho aprovado;</w:t>
      </w:r>
    </w:p>
    <w:p w:rsidR="00FB0015" w:rsidRPr="00E06B94" w:rsidRDefault="00FB0015" w:rsidP="00FB0015">
      <w:pPr>
        <w:numPr>
          <w:ilvl w:val="0"/>
          <w:numId w:val="4"/>
        </w:numPr>
        <w:autoSpaceDE w:val="0"/>
        <w:autoSpaceDN w:val="0"/>
        <w:adjustRightInd w:val="0"/>
        <w:spacing w:after="0" w:line="288" w:lineRule="auto"/>
        <w:jc w:val="both"/>
        <w:rPr>
          <w:rFonts w:ascii="Bookman Old Style" w:eastAsia="Calibri" w:hAnsi="Bookman Old Style"/>
          <w:color w:val="000000"/>
        </w:rPr>
      </w:pPr>
      <w:r w:rsidRPr="00E06B94">
        <w:rPr>
          <w:rFonts w:ascii="Bookman Old Style" w:eastAsia="Calibri" w:hAnsi="Bookman Old Style"/>
          <w:color w:val="000000"/>
        </w:rPr>
        <w:t xml:space="preserve">Indicar à </w:t>
      </w:r>
      <w:r w:rsidRPr="00E06B94">
        <w:rPr>
          <w:rFonts w:ascii="Bookman Old Style" w:eastAsia="Calibri" w:hAnsi="Bookman Old Style"/>
          <w:b/>
          <w:bCs/>
          <w:color w:val="000000"/>
        </w:rPr>
        <w:t xml:space="preserve">OSCIP </w:t>
      </w:r>
      <w:r w:rsidRPr="00E06B94">
        <w:rPr>
          <w:rFonts w:ascii="Bookman Old Style" w:eastAsia="Calibri" w:hAnsi="Bookman Old Style"/>
          <w:color w:val="000000"/>
        </w:rPr>
        <w:t>o banco em que será aberta conta bancária específica para movimentação dos recursos financeiros necessários à execução deste TERMO DE PARCERIA;</w:t>
      </w:r>
    </w:p>
    <w:p w:rsidR="00FB0015" w:rsidRPr="00E06B94" w:rsidRDefault="00FB0015" w:rsidP="00FB0015">
      <w:pPr>
        <w:numPr>
          <w:ilvl w:val="0"/>
          <w:numId w:val="4"/>
        </w:numPr>
        <w:autoSpaceDE w:val="0"/>
        <w:autoSpaceDN w:val="0"/>
        <w:adjustRightInd w:val="0"/>
        <w:spacing w:after="0" w:line="288" w:lineRule="auto"/>
        <w:jc w:val="both"/>
        <w:rPr>
          <w:rFonts w:ascii="Bookman Old Style" w:eastAsia="Calibri" w:hAnsi="Bookman Old Style"/>
        </w:rPr>
      </w:pPr>
      <w:r w:rsidRPr="00E06B94">
        <w:rPr>
          <w:rFonts w:ascii="Bookman Old Style" w:eastAsia="Calibri" w:hAnsi="Bookman Old Style"/>
          <w:color w:val="000000"/>
        </w:rPr>
        <w:lastRenderedPageBreak/>
        <w:t xml:space="preserve">Repassar os recursos financeiros à OSCIP nos termos estabelecidos na Cláusula </w:t>
      </w:r>
      <w:r w:rsidRPr="00E06B94">
        <w:rPr>
          <w:rFonts w:ascii="Bookman Old Style" w:eastAsia="Calibri" w:hAnsi="Bookman Old Style"/>
        </w:rPr>
        <w:t>Quarta;</w:t>
      </w:r>
    </w:p>
    <w:p w:rsidR="00FB0015" w:rsidRPr="00E06B94" w:rsidRDefault="00FB0015" w:rsidP="00FB0015">
      <w:pPr>
        <w:numPr>
          <w:ilvl w:val="0"/>
          <w:numId w:val="4"/>
        </w:numPr>
        <w:autoSpaceDE w:val="0"/>
        <w:autoSpaceDN w:val="0"/>
        <w:adjustRightInd w:val="0"/>
        <w:spacing w:after="0" w:line="288" w:lineRule="auto"/>
        <w:jc w:val="both"/>
        <w:rPr>
          <w:rFonts w:ascii="Bookman Old Style" w:eastAsia="Calibri" w:hAnsi="Bookman Old Style"/>
          <w:color w:val="000000"/>
        </w:rPr>
      </w:pPr>
      <w:r w:rsidRPr="00E06B94">
        <w:rPr>
          <w:rFonts w:ascii="Bookman Old Style" w:eastAsia="Calibri" w:hAnsi="Bookman Old Style"/>
          <w:color w:val="000000"/>
        </w:rPr>
        <w:t>Publicar no Diário Oficial dos Municípios extrato deste TERMO DE PARCERIA e de seus aditivos e apostilamentos, no prazo máximo de quinze dias após sua assinatura, conforme modelo do Anexo I do Decreto n.º 3.100, de 30 de junho de 1999;</w:t>
      </w:r>
    </w:p>
    <w:p w:rsidR="00FB0015" w:rsidRPr="00E06B94" w:rsidRDefault="00FB0015" w:rsidP="00FB0015">
      <w:pPr>
        <w:numPr>
          <w:ilvl w:val="0"/>
          <w:numId w:val="4"/>
        </w:numPr>
        <w:autoSpaceDE w:val="0"/>
        <w:autoSpaceDN w:val="0"/>
        <w:adjustRightInd w:val="0"/>
        <w:spacing w:after="0" w:line="288" w:lineRule="auto"/>
        <w:jc w:val="both"/>
        <w:rPr>
          <w:rFonts w:ascii="Bookman Old Style" w:eastAsia="Calibri" w:hAnsi="Bookman Old Style"/>
          <w:color w:val="000000"/>
        </w:rPr>
      </w:pPr>
      <w:r w:rsidRPr="00E06B94">
        <w:rPr>
          <w:rFonts w:ascii="Bookman Old Style" w:eastAsia="Calibri" w:hAnsi="Bookman Old Style"/>
          <w:color w:val="000000"/>
        </w:rPr>
        <w:t xml:space="preserve">Criar Comissão de Avaliação para este TERMO DE PARCERIA, composta por dois representantes da </w:t>
      </w:r>
      <w:r w:rsidRPr="00E06B94">
        <w:rPr>
          <w:rFonts w:ascii="Bookman Old Style" w:eastAsia="Calibri" w:hAnsi="Bookman Old Style"/>
          <w:b/>
          <w:bCs/>
          <w:color w:val="000000"/>
        </w:rPr>
        <w:t xml:space="preserve">ASSOCIAÇÃO, </w:t>
      </w:r>
      <w:r w:rsidRPr="00E06B94">
        <w:rPr>
          <w:rFonts w:ascii="Bookman Old Style" w:eastAsia="Calibri" w:hAnsi="Bookman Old Style"/>
          <w:color w:val="000000"/>
        </w:rPr>
        <w:t xml:space="preserve">um da </w:t>
      </w:r>
      <w:r w:rsidRPr="00E06B94">
        <w:rPr>
          <w:rFonts w:ascii="Bookman Old Style" w:eastAsia="Calibri" w:hAnsi="Bookman Old Style"/>
          <w:b/>
          <w:bCs/>
          <w:color w:val="000000"/>
        </w:rPr>
        <w:t xml:space="preserve">OSCIP </w:t>
      </w:r>
      <w:r w:rsidRPr="00E06B94">
        <w:rPr>
          <w:rFonts w:ascii="Bookman Old Style" w:eastAsia="Calibri" w:hAnsi="Bookman Old Style"/>
          <w:color w:val="000000"/>
        </w:rPr>
        <w:t>e um do Conselho de Política Pública (quando houver o Conselho de Política Pública);</w:t>
      </w:r>
    </w:p>
    <w:p w:rsidR="00FB0015" w:rsidRPr="00E06B94" w:rsidRDefault="00FB0015" w:rsidP="00FB0015">
      <w:pPr>
        <w:numPr>
          <w:ilvl w:val="0"/>
          <w:numId w:val="4"/>
        </w:numPr>
        <w:autoSpaceDE w:val="0"/>
        <w:autoSpaceDN w:val="0"/>
        <w:adjustRightInd w:val="0"/>
        <w:spacing w:after="0" w:line="288" w:lineRule="auto"/>
        <w:jc w:val="both"/>
        <w:rPr>
          <w:rFonts w:ascii="Bookman Old Style" w:eastAsia="Calibri" w:hAnsi="Bookman Old Style"/>
          <w:color w:val="000000"/>
        </w:rPr>
      </w:pPr>
      <w:r w:rsidRPr="00E06B94">
        <w:rPr>
          <w:rFonts w:ascii="Bookman Old Style" w:eastAsia="Calibri" w:hAnsi="Bookman Old Style"/>
          <w:color w:val="000000"/>
        </w:rPr>
        <w:t xml:space="preserve">Prestar o apoio necessário à </w:t>
      </w:r>
      <w:r w:rsidRPr="00E06B94">
        <w:rPr>
          <w:rFonts w:ascii="Bookman Old Style" w:eastAsia="Calibri" w:hAnsi="Bookman Old Style"/>
          <w:b/>
          <w:bCs/>
          <w:color w:val="000000"/>
        </w:rPr>
        <w:t xml:space="preserve">OSCIP </w:t>
      </w:r>
      <w:r w:rsidRPr="00E06B94">
        <w:rPr>
          <w:rFonts w:ascii="Bookman Old Style" w:eastAsia="Calibri" w:hAnsi="Bookman Old Style"/>
          <w:color w:val="000000"/>
        </w:rPr>
        <w:t>para que seja alcançado o objeto deste TERMO DE PARCERIA em toda sua extensão;</w:t>
      </w:r>
    </w:p>
    <w:p w:rsidR="00FB0015" w:rsidRPr="00E06B94" w:rsidRDefault="00FB0015" w:rsidP="00FB0015">
      <w:pPr>
        <w:numPr>
          <w:ilvl w:val="0"/>
          <w:numId w:val="4"/>
        </w:numPr>
        <w:autoSpaceDE w:val="0"/>
        <w:autoSpaceDN w:val="0"/>
        <w:adjustRightInd w:val="0"/>
        <w:spacing w:after="0" w:line="288" w:lineRule="auto"/>
        <w:jc w:val="both"/>
        <w:rPr>
          <w:rFonts w:ascii="Bookman Old Style" w:eastAsia="Calibri" w:hAnsi="Bookman Old Style"/>
          <w:color w:val="000000"/>
        </w:rPr>
      </w:pPr>
      <w:r w:rsidRPr="00E06B94">
        <w:rPr>
          <w:rFonts w:ascii="Bookman Old Style" w:eastAsia="Calibri" w:hAnsi="Bookman Old Style"/>
          <w:color w:val="000000"/>
        </w:rPr>
        <w:t>Fornecer ao Conselho de Política Pública (quando houver) da área correspondente à atividade ora fomentada, todos os elementos indispensáveis ao cumprimento de suas obrigações em relação à este TERMO DE PARCERIA, nos termos do art. 17 do Decreto n.º 3.100, de 30 de junho de 1999.</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p>
    <w:p w:rsidR="00FB0015" w:rsidRPr="00E06B94" w:rsidRDefault="00FB0015" w:rsidP="00FB0015">
      <w:pPr>
        <w:autoSpaceDE w:val="0"/>
        <w:autoSpaceDN w:val="0"/>
        <w:adjustRightInd w:val="0"/>
        <w:spacing w:line="288" w:lineRule="auto"/>
        <w:jc w:val="both"/>
        <w:rPr>
          <w:rFonts w:ascii="Bookman Old Style" w:eastAsia="Calibri" w:hAnsi="Bookman Old Style"/>
          <w:b/>
          <w:bCs/>
          <w:color w:val="000000"/>
        </w:rPr>
      </w:pPr>
      <w:r w:rsidRPr="00E06B94">
        <w:rPr>
          <w:rFonts w:ascii="Bookman Old Style" w:eastAsia="Calibri" w:hAnsi="Bookman Old Style"/>
          <w:b/>
          <w:bCs/>
          <w:color w:val="000000"/>
        </w:rPr>
        <w:t>CLÁUSULA QUARTA – DOS RECURSOS FINANCEIROS</w:t>
      </w:r>
    </w:p>
    <w:p w:rsidR="00FB0015" w:rsidRPr="00E06B94" w:rsidRDefault="00FB0015" w:rsidP="00FB0015">
      <w:pPr>
        <w:autoSpaceDE w:val="0"/>
        <w:autoSpaceDN w:val="0"/>
        <w:adjustRightInd w:val="0"/>
        <w:spacing w:line="288" w:lineRule="auto"/>
        <w:jc w:val="both"/>
        <w:rPr>
          <w:rFonts w:ascii="Bookman Old Style" w:eastAsia="Calibri" w:hAnsi="Bookman Old Style"/>
        </w:rPr>
      </w:pPr>
      <w:r w:rsidRPr="00E06B94">
        <w:rPr>
          <w:rFonts w:ascii="Bookman Old Style" w:eastAsia="Calibri" w:hAnsi="Bookman Old Style"/>
          <w:color w:val="000000"/>
        </w:rPr>
        <w:t xml:space="preserve">Para o cumprimento das metas estabelecidas nos Programas de Trabalhos decorrentes deste TERMO DE PARCERIA, a </w:t>
      </w:r>
      <w:r w:rsidRPr="00E06B94">
        <w:rPr>
          <w:rFonts w:ascii="Bookman Old Style" w:eastAsia="Calibri" w:hAnsi="Bookman Old Style"/>
          <w:b/>
          <w:bCs/>
          <w:color w:val="000000"/>
        </w:rPr>
        <w:t xml:space="preserve">ASSOCIAÇÃO, </w:t>
      </w:r>
      <w:r w:rsidRPr="00E06B94">
        <w:rPr>
          <w:rFonts w:ascii="Bookman Old Style" w:eastAsia="Calibri" w:hAnsi="Bookman Old Style"/>
          <w:bCs/>
          <w:color w:val="000000"/>
        </w:rPr>
        <w:t>repassará, à</w:t>
      </w:r>
      <w:r w:rsidRPr="00E06B94">
        <w:rPr>
          <w:rFonts w:ascii="Bookman Old Style" w:eastAsia="Calibri" w:hAnsi="Bookman Old Style"/>
          <w:b/>
          <w:bCs/>
          <w:color w:val="000000"/>
        </w:rPr>
        <w:t xml:space="preserve"> OSCIP, </w:t>
      </w:r>
      <w:r w:rsidRPr="00E06B94">
        <w:rPr>
          <w:rFonts w:ascii="Bookman Old Style" w:eastAsia="Calibri" w:hAnsi="Bookman Old Style"/>
          <w:bCs/>
          <w:color w:val="000000"/>
        </w:rPr>
        <w:t>os valores necessários a realização destes,</w:t>
      </w:r>
      <w:r w:rsidRPr="00E06B94">
        <w:rPr>
          <w:rFonts w:ascii="Bookman Old Style" w:eastAsia="Calibri" w:hAnsi="Bookman Old Style"/>
          <w:b/>
          <w:bCs/>
          <w:color w:val="000000"/>
        </w:rPr>
        <w:t xml:space="preserve"> </w:t>
      </w:r>
      <w:r w:rsidRPr="00E06B94">
        <w:rPr>
          <w:rFonts w:ascii="Bookman Old Style" w:eastAsia="Calibri" w:hAnsi="Bookman Old Style"/>
          <w:color w:val="000000"/>
        </w:rPr>
        <w:t xml:space="preserve">de acordo com o cronograma de desembolso a ser estabelecido nos Programas de Trabalho, firmado entre as </w:t>
      </w:r>
      <w:r w:rsidRPr="00E06B94">
        <w:rPr>
          <w:rFonts w:ascii="Bookman Old Style" w:eastAsia="Calibri" w:hAnsi="Bookman Old Style"/>
        </w:rPr>
        <w:t xml:space="preserve">partes, </w:t>
      </w:r>
      <w:r>
        <w:rPr>
          <w:rFonts w:ascii="Bookman Old Style" w:eastAsia="Calibri" w:hAnsi="Bookman Old Style"/>
        </w:rPr>
        <w:t xml:space="preserve">sendo </w:t>
      </w:r>
      <w:r w:rsidRPr="00E06B94">
        <w:rPr>
          <w:rFonts w:ascii="Bookman Old Style" w:eastAsia="Calibri" w:hAnsi="Bookman Old Style"/>
        </w:rPr>
        <w:t xml:space="preserve">assim composto: </w:t>
      </w:r>
      <w:r w:rsidRPr="00E06B94">
        <w:rPr>
          <w:rFonts w:ascii="Bookman Old Style" w:eastAsia="Calibri" w:hAnsi="Bookman Old Style"/>
          <w:i/>
        </w:rPr>
        <w:t xml:space="preserve">(a ser ajustado de </w:t>
      </w:r>
      <w:r w:rsidR="0080722A">
        <w:rPr>
          <w:rFonts w:ascii="Bookman Old Style" w:eastAsia="Calibri" w:hAnsi="Bookman Old Style"/>
          <w:i/>
        </w:rPr>
        <w:t>acordo com a proposta da oscip), no valor fixo  de 36.200,46 (trinta e seis mil duzentos e quarenta e seis reais e quarenta e seis centavos)</w:t>
      </w:r>
    </w:p>
    <w:p w:rsidR="00FB0015" w:rsidRPr="00E06B94" w:rsidRDefault="00FB0015" w:rsidP="00FB0015">
      <w:pPr>
        <w:autoSpaceDE w:val="0"/>
        <w:autoSpaceDN w:val="0"/>
        <w:adjustRightInd w:val="0"/>
        <w:spacing w:line="288" w:lineRule="auto"/>
        <w:jc w:val="both"/>
        <w:rPr>
          <w:rFonts w:ascii="Bookman Old Style" w:eastAsia="Calibri" w:hAnsi="Bookman Old Style"/>
        </w:rPr>
      </w:pPr>
      <w:bookmarkStart w:id="0" w:name="_GoBack"/>
      <w:bookmarkEnd w:id="0"/>
    </w:p>
    <w:p w:rsidR="00FB0015" w:rsidRPr="00E06B94" w:rsidRDefault="00FB0015" w:rsidP="00FB0015">
      <w:pPr>
        <w:spacing w:line="288" w:lineRule="auto"/>
        <w:ind w:left="1134"/>
        <w:jc w:val="both"/>
        <w:rPr>
          <w:rFonts w:ascii="Bookman Old Style" w:eastAsia="Calibri" w:hAnsi="Bookman Old Style"/>
        </w:rPr>
      </w:pPr>
      <w:r w:rsidRPr="00E06B94">
        <w:rPr>
          <w:rFonts w:ascii="Bookman Old Style" w:eastAsia="Calibri" w:hAnsi="Bookman Old Style"/>
          <w:b/>
        </w:rPr>
        <w:t xml:space="preserve">GRUPO 1 - </w:t>
      </w:r>
      <w:r w:rsidRPr="00E06B94">
        <w:rPr>
          <w:rFonts w:ascii="Bookman Old Style" w:eastAsia="Calibri" w:hAnsi="Bookman Old Style"/>
        </w:rPr>
        <w:t>O valor dos serviços da pessoa j</w:t>
      </w:r>
      <w:r>
        <w:rPr>
          <w:rFonts w:ascii="Bookman Old Style" w:eastAsia="Calibri" w:hAnsi="Bookman Old Style"/>
        </w:rPr>
        <w:t xml:space="preserve">urídica contratada, acrescida das diárias de deslocamentos aos Municípios quando necessários, (CUSTOS </w:t>
      </w:r>
      <w:r w:rsidR="0080722A">
        <w:rPr>
          <w:rFonts w:ascii="Bookman Old Style" w:eastAsia="Calibri" w:hAnsi="Bookman Old Style"/>
        </w:rPr>
        <w:t>INDI</w:t>
      </w:r>
      <w:r>
        <w:rPr>
          <w:rFonts w:ascii="Bookman Old Style" w:eastAsia="Calibri" w:hAnsi="Bookman Old Style"/>
        </w:rPr>
        <w:t xml:space="preserve">RETOS) </w:t>
      </w:r>
      <w:r w:rsidRPr="00E06B94">
        <w:rPr>
          <w:rFonts w:ascii="Bookman Old Style" w:eastAsia="Calibri" w:hAnsi="Bookman Old Style"/>
        </w:rPr>
        <w:t>para cobertura dos encargos administrativos e operacionais;</w:t>
      </w:r>
    </w:p>
    <w:p w:rsidR="00FB0015" w:rsidRPr="00E06B94" w:rsidRDefault="00FB0015" w:rsidP="00FB0015">
      <w:pPr>
        <w:spacing w:line="288" w:lineRule="auto"/>
        <w:ind w:left="1134" w:firstLine="1440"/>
        <w:jc w:val="both"/>
        <w:rPr>
          <w:rFonts w:ascii="Bookman Old Style" w:eastAsia="Calibri" w:hAnsi="Bookman Old Style"/>
        </w:rPr>
      </w:pPr>
    </w:p>
    <w:p w:rsidR="00FB0015" w:rsidRDefault="00FB0015" w:rsidP="00FB0015">
      <w:pPr>
        <w:spacing w:line="288" w:lineRule="auto"/>
        <w:ind w:left="1134"/>
        <w:jc w:val="both"/>
        <w:rPr>
          <w:rFonts w:ascii="Bookman Old Style" w:eastAsia="Calibri" w:hAnsi="Bookman Old Style"/>
        </w:rPr>
      </w:pPr>
      <w:r>
        <w:rPr>
          <w:rFonts w:ascii="Bookman Old Style" w:eastAsia="Calibri" w:hAnsi="Bookman Old Style"/>
          <w:b/>
        </w:rPr>
        <w:t>GRUPO 2</w:t>
      </w:r>
      <w:r w:rsidRPr="00E06B94">
        <w:rPr>
          <w:rFonts w:ascii="Bookman Old Style" w:eastAsia="Calibri" w:hAnsi="Bookman Old Style"/>
          <w:b/>
        </w:rPr>
        <w:t xml:space="preserve"> – </w:t>
      </w:r>
      <w:r w:rsidRPr="00E06B94">
        <w:rPr>
          <w:rFonts w:ascii="Bookman Old Style" w:eastAsia="Calibri" w:hAnsi="Bookman Old Style"/>
        </w:rPr>
        <w:t xml:space="preserve">O </w:t>
      </w:r>
      <w:r>
        <w:rPr>
          <w:rFonts w:ascii="Bookman Old Style" w:eastAsia="Calibri" w:hAnsi="Bookman Old Style"/>
        </w:rPr>
        <w:t>valor da prestação dos serviços;</w:t>
      </w:r>
      <w:r w:rsidRPr="00E06B94">
        <w:rPr>
          <w:rFonts w:ascii="Bookman Old Style" w:eastAsia="Calibri" w:hAnsi="Bookman Old Style"/>
        </w:rPr>
        <w:t xml:space="preserve"> </w:t>
      </w:r>
      <w:r>
        <w:rPr>
          <w:rFonts w:ascii="Bookman Old Style" w:eastAsia="Calibri" w:hAnsi="Bookman Old Style"/>
        </w:rPr>
        <w:t>(CUSTOS DIRETOS)</w:t>
      </w:r>
      <w:r w:rsidRPr="00E06B94">
        <w:rPr>
          <w:rFonts w:ascii="Bookman Old Style" w:eastAsia="Calibri" w:hAnsi="Bookman Old Style"/>
        </w:rPr>
        <w:t>;</w:t>
      </w:r>
    </w:p>
    <w:p w:rsidR="00FB0015" w:rsidRDefault="00FB0015" w:rsidP="00FB0015">
      <w:pPr>
        <w:spacing w:line="288" w:lineRule="auto"/>
        <w:ind w:left="1134"/>
        <w:jc w:val="both"/>
        <w:rPr>
          <w:rFonts w:ascii="Bookman Old Style" w:eastAsia="Calibri" w:hAnsi="Bookman Old Style"/>
        </w:rPr>
      </w:pPr>
    </w:p>
    <w:p w:rsidR="00FB0015" w:rsidRPr="00E06B94" w:rsidRDefault="00FB0015" w:rsidP="00FB0015">
      <w:pPr>
        <w:spacing w:line="288" w:lineRule="auto"/>
        <w:ind w:left="1134"/>
        <w:jc w:val="both"/>
        <w:rPr>
          <w:rFonts w:ascii="Bookman Old Style" w:eastAsia="Calibri" w:hAnsi="Bookman Old Style"/>
        </w:rPr>
      </w:pPr>
      <w:r w:rsidRPr="00E31578">
        <w:rPr>
          <w:rFonts w:ascii="Bookman Old Style" w:eastAsia="Calibri" w:hAnsi="Bookman Old Style"/>
          <w:b/>
        </w:rPr>
        <w:t>GRUPO 3</w:t>
      </w:r>
      <w:r>
        <w:rPr>
          <w:rFonts w:ascii="Bookman Old Style" w:eastAsia="Calibri" w:hAnsi="Bookman Old Style"/>
        </w:rPr>
        <w:t xml:space="preserve"> – Despesas necessárias a execução do plano de trabalho, tais como </w:t>
      </w:r>
      <w:r w:rsidRPr="00E06B94">
        <w:rPr>
          <w:rFonts w:ascii="Bookman Old Style" w:eastAsia="Calibri" w:hAnsi="Bookman Old Style"/>
        </w:rPr>
        <w:t>cobertura dos encargos sociais, administrativos e operacionai</w:t>
      </w:r>
      <w:r>
        <w:rPr>
          <w:rFonts w:ascii="Bookman Old Style" w:eastAsia="Calibri" w:hAnsi="Bookman Old Style"/>
        </w:rPr>
        <w:t xml:space="preserve">s, desde que previstos no plano de trabalho; </w:t>
      </w:r>
    </w:p>
    <w:p w:rsidR="00FB0015" w:rsidRPr="00E06B94" w:rsidRDefault="00FB0015" w:rsidP="00FB0015">
      <w:pPr>
        <w:spacing w:line="288" w:lineRule="auto"/>
        <w:ind w:firstLine="1440"/>
        <w:jc w:val="both"/>
        <w:rPr>
          <w:rFonts w:ascii="Bookman Old Style" w:eastAsia="Calibri" w:hAnsi="Bookman Old Style"/>
        </w:rPr>
      </w:pPr>
    </w:p>
    <w:p w:rsidR="00FB0015" w:rsidRPr="00E06B94" w:rsidRDefault="00FB0015" w:rsidP="00FB0015">
      <w:pPr>
        <w:spacing w:line="288" w:lineRule="auto"/>
        <w:jc w:val="both"/>
        <w:rPr>
          <w:rFonts w:ascii="Bookman Old Style" w:eastAsia="Calibri" w:hAnsi="Bookman Old Style"/>
        </w:rPr>
      </w:pPr>
      <w:r w:rsidRPr="00E06B94">
        <w:rPr>
          <w:rFonts w:ascii="Bookman Old Style" w:eastAsia="Calibri" w:hAnsi="Bookman Old Style"/>
          <w:b/>
        </w:rPr>
        <w:t xml:space="preserve">Parágrafo Primeiro - </w:t>
      </w:r>
      <w:r w:rsidRPr="00E06B94">
        <w:rPr>
          <w:rFonts w:ascii="Bookman Old Style" w:eastAsia="Calibri" w:hAnsi="Bookman Old Style"/>
        </w:rPr>
        <w:t xml:space="preserve">Os recursos financeiros que correspondem à execução deste </w:t>
      </w:r>
      <w:r w:rsidRPr="00E06B94">
        <w:rPr>
          <w:rFonts w:ascii="Bookman Old Style" w:eastAsia="Calibri" w:hAnsi="Bookman Old Style"/>
          <w:b/>
        </w:rPr>
        <w:t>TERMO</w:t>
      </w:r>
      <w:r w:rsidRPr="00E06B94">
        <w:rPr>
          <w:rFonts w:ascii="Bookman Old Style" w:eastAsia="Calibri" w:hAnsi="Bookman Old Style"/>
        </w:rPr>
        <w:t xml:space="preserve"> correrão à conta de dotação do Orçamento da Associação Mato-grossense dos Municípios e serão mencionadas no respectivo Programa de trabalho.</w:t>
      </w:r>
    </w:p>
    <w:p w:rsidR="00FB0015" w:rsidRPr="00E06B94" w:rsidRDefault="00FB0015" w:rsidP="00FB0015">
      <w:pPr>
        <w:spacing w:line="288" w:lineRule="auto"/>
        <w:jc w:val="both"/>
        <w:rPr>
          <w:rFonts w:ascii="Bookman Old Style" w:eastAsia="Calibri" w:hAnsi="Bookman Old Style"/>
          <w:color w:val="000000"/>
        </w:rPr>
      </w:pPr>
    </w:p>
    <w:p w:rsidR="00FB0015" w:rsidRPr="00E06B94" w:rsidRDefault="00FB0015" w:rsidP="00FB0015">
      <w:pPr>
        <w:spacing w:line="288" w:lineRule="auto"/>
        <w:jc w:val="both"/>
        <w:rPr>
          <w:rFonts w:ascii="Bookman Old Style" w:eastAsia="Calibri" w:hAnsi="Bookman Old Style"/>
          <w:b/>
          <w:color w:val="000000"/>
        </w:rPr>
      </w:pPr>
      <w:r w:rsidRPr="00E06B94">
        <w:rPr>
          <w:rFonts w:ascii="Bookman Old Style" w:eastAsia="Calibri" w:hAnsi="Bookman Old Style"/>
          <w:b/>
          <w:color w:val="000000"/>
        </w:rPr>
        <w:t>DOS RECURSOS ORÇAMENTÁRIOS:</w:t>
      </w:r>
    </w:p>
    <w:p w:rsidR="00FB0015" w:rsidRPr="00E06B94" w:rsidRDefault="00FB0015" w:rsidP="00FB0015">
      <w:pPr>
        <w:spacing w:line="288" w:lineRule="auto"/>
        <w:jc w:val="both"/>
        <w:rPr>
          <w:rFonts w:ascii="Bookman Old Style" w:eastAsia="Calibri" w:hAnsi="Bookman Old Style"/>
          <w:color w:val="000000"/>
        </w:rPr>
      </w:pPr>
    </w:p>
    <w:p w:rsidR="00FB0015" w:rsidRPr="00E06B94" w:rsidRDefault="00FB0015" w:rsidP="00FB0015">
      <w:pPr>
        <w:spacing w:line="288" w:lineRule="auto"/>
        <w:jc w:val="both"/>
        <w:rPr>
          <w:rFonts w:ascii="Bookman Old Style" w:eastAsia="Calibri" w:hAnsi="Bookman Old Style"/>
          <w:color w:val="000000"/>
        </w:rPr>
      </w:pPr>
      <w:r w:rsidRPr="00E06B94">
        <w:rPr>
          <w:rFonts w:ascii="Bookman Old Style" w:eastAsia="Calibri" w:hAnsi="Bookman Old Style"/>
          <w:color w:val="000000"/>
        </w:rPr>
        <w:t>As despesas decorrentes do presente Edital, correrão por conta das Dotações Orçamentárias consignadas no orçamento vigente para o corrente exercício:</w:t>
      </w:r>
    </w:p>
    <w:p w:rsidR="00FB0015" w:rsidRPr="00E06B94" w:rsidRDefault="00FB0015" w:rsidP="00FB0015">
      <w:pPr>
        <w:spacing w:line="288" w:lineRule="auto"/>
        <w:rPr>
          <w:rFonts w:ascii="Bookman Old Style" w:eastAsia="Calibri" w:hAnsi="Bookman Old Style"/>
          <w:color w:val="000000"/>
        </w:rPr>
      </w:pPr>
    </w:p>
    <w:p w:rsidR="00FB0015" w:rsidRPr="00E34A02" w:rsidRDefault="00FB0015" w:rsidP="00FB0015">
      <w:pPr>
        <w:spacing w:line="288" w:lineRule="auto"/>
        <w:ind w:left="284"/>
        <w:rPr>
          <w:rFonts w:ascii="Bookman Old Style" w:eastAsia="Calibri" w:hAnsi="Bookman Old Style"/>
        </w:rPr>
      </w:pPr>
      <w:r w:rsidRPr="00E34A02">
        <w:rPr>
          <w:rFonts w:ascii="Bookman Old Style" w:eastAsia="Calibri" w:hAnsi="Bookman Old Style"/>
        </w:rPr>
        <w:t>ÓRGÃO</w:t>
      </w:r>
      <w:r w:rsidRPr="00E34A02">
        <w:rPr>
          <w:rFonts w:ascii="Bookman Old Style" w:eastAsia="Calibri" w:hAnsi="Bookman Old Style"/>
        </w:rPr>
        <w:tab/>
      </w:r>
      <w:r w:rsidRPr="00E34A02">
        <w:rPr>
          <w:rFonts w:ascii="Bookman Old Style" w:eastAsia="Calibri" w:hAnsi="Bookman Old Style"/>
        </w:rPr>
        <w:tab/>
        <w:t>01</w:t>
      </w:r>
      <w:r w:rsidRPr="00E34A02">
        <w:rPr>
          <w:rFonts w:ascii="Bookman Old Style" w:eastAsia="Calibri" w:hAnsi="Bookman Old Style"/>
        </w:rPr>
        <w:tab/>
      </w:r>
      <w:r w:rsidRPr="00E34A02">
        <w:rPr>
          <w:rFonts w:ascii="Bookman Old Style" w:eastAsia="Calibri" w:hAnsi="Bookman Old Style"/>
        </w:rPr>
        <w:tab/>
        <w:t>ASSOCIAÇÃO MATO-GROSSENSE DOS MUNICÍPIOS</w:t>
      </w:r>
    </w:p>
    <w:p w:rsidR="00FB0015" w:rsidRPr="00E34A02" w:rsidRDefault="00FB0015" w:rsidP="00FB0015">
      <w:pPr>
        <w:spacing w:line="288" w:lineRule="auto"/>
        <w:ind w:left="284"/>
        <w:rPr>
          <w:rFonts w:ascii="Bookman Old Style" w:eastAsia="Calibri" w:hAnsi="Bookman Old Style"/>
        </w:rPr>
      </w:pPr>
      <w:r w:rsidRPr="00E34A02">
        <w:rPr>
          <w:rFonts w:ascii="Bookman Old Style" w:eastAsia="Calibri" w:hAnsi="Bookman Old Style"/>
        </w:rPr>
        <w:t>UNIDADE</w:t>
      </w:r>
      <w:r w:rsidRPr="00E34A02">
        <w:rPr>
          <w:rFonts w:ascii="Bookman Old Style" w:eastAsia="Calibri" w:hAnsi="Bookman Old Style"/>
        </w:rPr>
        <w:tab/>
      </w:r>
      <w:r w:rsidRPr="00E34A02">
        <w:rPr>
          <w:rFonts w:ascii="Bookman Old Style" w:eastAsia="Calibri" w:hAnsi="Bookman Old Style"/>
        </w:rPr>
        <w:tab/>
        <w:t>04</w:t>
      </w:r>
      <w:r w:rsidRPr="00E34A02">
        <w:rPr>
          <w:rFonts w:ascii="Bookman Old Style" w:eastAsia="Calibri" w:hAnsi="Bookman Old Style"/>
        </w:rPr>
        <w:tab/>
      </w:r>
      <w:r w:rsidRPr="00E34A02">
        <w:rPr>
          <w:rFonts w:ascii="Bookman Old Style" w:eastAsia="Calibri" w:hAnsi="Bookman Old Style"/>
        </w:rPr>
        <w:tab/>
        <w:t>COORDENAÇÃO TÉCNICA E PROJETOS</w:t>
      </w:r>
    </w:p>
    <w:p w:rsidR="00FB0015" w:rsidRPr="00E34A02" w:rsidRDefault="00FB0015" w:rsidP="00FB0015">
      <w:pPr>
        <w:spacing w:line="288" w:lineRule="auto"/>
        <w:ind w:left="284"/>
        <w:rPr>
          <w:rFonts w:ascii="Bookman Old Style" w:eastAsia="Calibri" w:hAnsi="Bookman Old Style"/>
        </w:rPr>
      </w:pPr>
      <w:r>
        <w:rPr>
          <w:rFonts w:ascii="Bookman Old Style" w:eastAsia="Calibri" w:hAnsi="Bookman Old Style"/>
        </w:rPr>
        <w:t>ATIVIDADE</w:t>
      </w:r>
      <w:r>
        <w:rPr>
          <w:rFonts w:ascii="Bookman Old Style" w:eastAsia="Calibri" w:hAnsi="Bookman Old Style"/>
        </w:rPr>
        <w:tab/>
      </w:r>
      <w:r w:rsidRPr="00E34A02">
        <w:rPr>
          <w:rFonts w:ascii="Bookman Old Style" w:eastAsia="Calibri" w:hAnsi="Bookman Old Style"/>
        </w:rPr>
        <w:t>2.005</w:t>
      </w:r>
      <w:r w:rsidRPr="00E34A02">
        <w:rPr>
          <w:rFonts w:ascii="Bookman Old Style" w:eastAsia="Calibri" w:hAnsi="Bookman Old Style"/>
        </w:rPr>
        <w:tab/>
      </w:r>
      <w:r w:rsidRPr="00E34A02">
        <w:rPr>
          <w:rFonts w:ascii="Bookman Old Style" w:eastAsia="Calibri" w:hAnsi="Bookman Old Style"/>
        </w:rPr>
        <w:tab/>
        <w:t>MANUT. DAS ATIV. FINS DA COORD. TÉC. E PROJETOS</w:t>
      </w:r>
    </w:p>
    <w:p w:rsidR="00FB0015" w:rsidRPr="00E34A02" w:rsidRDefault="00FB0015" w:rsidP="00FB0015">
      <w:pPr>
        <w:spacing w:line="288" w:lineRule="auto"/>
        <w:ind w:left="284"/>
        <w:rPr>
          <w:rFonts w:ascii="Bookman Old Style" w:eastAsia="Calibri" w:hAnsi="Bookman Old Style"/>
        </w:rPr>
      </w:pPr>
      <w:r w:rsidRPr="00E34A02">
        <w:rPr>
          <w:rFonts w:ascii="Bookman Old Style" w:eastAsia="Calibri" w:hAnsi="Bookman Old Style"/>
        </w:rPr>
        <w:t>ELEMENTO</w:t>
      </w:r>
      <w:r w:rsidRPr="00E34A02">
        <w:rPr>
          <w:rFonts w:ascii="Bookman Old Style" w:eastAsia="Calibri" w:hAnsi="Bookman Old Style"/>
        </w:rPr>
        <w:tab/>
        <w:t>3.3.90.39</w:t>
      </w:r>
      <w:r w:rsidRPr="00E34A02">
        <w:rPr>
          <w:rFonts w:ascii="Bookman Old Style" w:eastAsia="Calibri" w:hAnsi="Bookman Old Style"/>
        </w:rPr>
        <w:tab/>
        <w:t>OUTROS SERVIÇOS DE TERCEIRO – PESSOA JURÍDICA</w:t>
      </w:r>
    </w:p>
    <w:p w:rsidR="00FB0015" w:rsidRPr="00E06B94" w:rsidRDefault="00FB0015" w:rsidP="00FB0015">
      <w:pPr>
        <w:spacing w:line="288" w:lineRule="auto"/>
        <w:jc w:val="both"/>
        <w:rPr>
          <w:rFonts w:ascii="Bookman Old Style" w:eastAsia="Calibri" w:hAnsi="Bookman Old Style"/>
        </w:rPr>
      </w:pP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E06B94">
        <w:rPr>
          <w:rFonts w:ascii="Bookman Old Style" w:eastAsia="Calibri" w:hAnsi="Bookman Old Style"/>
          <w:color w:val="000000"/>
        </w:rPr>
        <w:t xml:space="preserve">Para a o recebimento das parcelas correspondentes do cronograma de desembolso, a OSCIP emitirá </w:t>
      </w:r>
      <w:r>
        <w:rPr>
          <w:rFonts w:ascii="Bookman Old Style" w:eastAsia="Calibri" w:hAnsi="Bookman Old Style"/>
          <w:color w:val="000000"/>
        </w:rPr>
        <w:t>nota fiscal,</w:t>
      </w:r>
      <w:r w:rsidRPr="00E06B94">
        <w:rPr>
          <w:rFonts w:ascii="Bookman Old Style" w:eastAsia="Calibri" w:hAnsi="Bookman Old Style"/>
          <w:color w:val="000000"/>
        </w:rPr>
        <w:t xml:space="preserve"> fatura correspondente à execução do projeto,</w:t>
      </w:r>
      <w:r>
        <w:rPr>
          <w:rFonts w:ascii="Bookman Old Style" w:eastAsia="Calibri" w:hAnsi="Bookman Old Style"/>
          <w:color w:val="000000"/>
        </w:rPr>
        <w:t xml:space="preserve"> </w:t>
      </w:r>
      <w:r w:rsidRPr="00E06B94">
        <w:rPr>
          <w:rFonts w:ascii="Bookman Old Style" w:eastAsia="Calibri" w:hAnsi="Bookman Old Style"/>
          <w:color w:val="000000"/>
        </w:rPr>
        <w:t>identificado por área, pertinentes às despesas havidas, observadas as condições previstas neste Edital, acompanhada dos seguintes documentos:</w:t>
      </w:r>
    </w:p>
    <w:p w:rsidR="00FB0015" w:rsidRPr="00E06B94" w:rsidRDefault="00FB0015" w:rsidP="00FB0015">
      <w:pPr>
        <w:numPr>
          <w:ilvl w:val="0"/>
          <w:numId w:val="5"/>
        </w:numPr>
        <w:autoSpaceDE w:val="0"/>
        <w:autoSpaceDN w:val="0"/>
        <w:adjustRightInd w:val="0"/>
        <w:spacing w:after="0" w:line="288" w:lineRule="auto"/>
        <w:jc w:val="both"/>
        <w:rPr>
          <w:rFonts w:ascii="Bookman Old Style" w:eastAsia="Calibri" w:hAnsi="Bookman Old Style"/>
          <w:color w:val="000000"/>
        </w:rPr>
      </w:pPr>
      <w:r w:rsidRPr="00E06B94">
        <w:rPr>
          <w:rFonts w:ascii="Bookman Old Style" w:eastAsia="Calibri" w:hAnsi="Bookman Old Style"/>
          <w:color w:val="000000"/>
        </w:rPr>
        <w:t>Relatório dos recursos humanos, envolvidos nas ações do projeto, de forma analítica, devidamente identificados por área de atuação;</w:t>
      </w:r>
    </w:p>
    <w:p w:rsidR="00FB0015" w:rsidRPr="00E06B94" w:rsidRDefault="00FB0015" w:rsidP="00FB0015">
      <w:pPr>
        <w:numPr>
          <w:ilvl w:val="0"/>
          <w:numId w:val="5"/>
        </w:numPr>
        <w:autoSpaceDE w:val="0"/>
        <w:autoSpaceDN w:val="0"/>
        <w:adjustRightInd w:val="0"/>
        <w:spacing w:after="0" w:line="288" w:lineRule="auto"/>
        <w:jc w:val="both"/>
        <w:rPr>
          <w:rFonts w:ascii="Bookman Old Style" w:eastAsia="Calibri" w:hAnsi="Bookman Old Style"/>
          <w:color w:val="000000"/>
        </w:rPr>
      </w:pPr>
      <w:r w:rsidRPr="00E06B94">
        <w:rPr>
          <w:rFonts w:ascii="Bookman Old Style" w:eastAsia="Calibri" w:hAnsi="Bookman Old Style"/>
          <w:color w:val="000000"/>
        </w:rPr>
        <w:t>Comprovante de recolhimento da contribuição previdenciária, devidamente quitada, referente ao mês imediatamente anterior;</w:t>
      </w:r>
    </w:p>
    <w:p w:rsidR="00FB0015" w:rsidRPr="00E06B94" w:rsidRDefault="00FB0015" w:rsidP="00FB0015">
      <w:pPr>
        <w:numPr>
          <w:ilvl w:val="0"/>
          <w:numId w:val="5"/>
        </w:numPr>
        <w:autoSpaceDE w:val="0"/>
        <w:autoSpaceDN w:val="0"/>
        <w:adjustRightInd w:val="0"/>
        <w:spacing w:after="0" w:line="288" w:lineRule="auto"/>
        <w:jc w:val="both"/>
        <w:rPr>
          <w:rFonts w:ascii="Bookman Old Style" w:eastAsia="Calibri" w:hAnsi="Bookman Old Style"/>
          <w:color w:val="000000"/>
        </w:rPr>
      </w:pPr>
      <w:r w:rsidRPr="00E06B94">
        <w:rPr>
          <w:rFonts w:ascii="Bookman Old Style" w:eastAsia="Calibri" w:hAnsi="Bookman Old Style"/>
          <w:color w:val="000000"/>
        </w:rPr>
        <w:t>Comprovante de recolhimento do Fundo de Garantia por Tempo de Serviço – FGTS, devidamente quitada, referente mês imediatamente anterior.</w:t>
      </w:r>
    </w:p>
    <w:p w:rsidR="00FB0015" w:rsidRPr="00E06B94" w:rsidRDefault="00FB0015" w:rsidP="00FB0015">
      <w:pPr>
        <w:numPr>
          <w:ilvl w:val="0"/>
          <w:numId w:val="5"/>
        </w:numPr>
        <w:autoSpaceDE w:val="0"/>
        <w:autoSpaceDN w:val="0"/>
        <w:adjustRightInd w:val="0"/>
        <w:spacing w:after="0" w:line="288" w:lineRule="auto"/>
        <w:jc w:val="both"/>
        <w:rPr>
          <w:rFonts w:ascii="Bookman Old Style" w:eastAsia="Calibri" w:hAnsi="Bookman Old Style"/>
          <w:color w:val="000000"/>
        </w:rPr>
      </w:pPr>
      <w:r w:rsidRPr="00E06B94">
        <w:rPr>
          <w:rFonts w:ascii="Bookman Old Style" w:eastAsia="Calibri" w:hAnsi="Bookman Old Style"/>
          <w:color w:val="000000"/>
        </w:rPr>
        <w:t>Prestação de contas, parcial, da aplicação dos recursos repassados, referente à penúltima parcela imediatamente anterior à parcela atual.</w:t>
      </w:r>
    </w:p>
    <w:p w:rsidR="00FB0015" w:rsidRPr="00E06B94" w:rsidRDefault="00FB0015" w:rsidP="00FB0015">
      <w:pPr>
        <w:autoSpaceDE w:val="0"/>
        <w:autoSpaceDN w:val="0"/>
        <w:adjustRightInd w:val="0"/>
        <w:spacing w:line="288" w:lineRule="auto"/>
        <w:ind w:left="720"/>
        <w:jc w:val="both"/>
        <w:rPr>
          <w:rFonts w:ascii="Bookman Old Style" w:eastAsia="Calibri" w:hAnsi="Bookman Old Style"/>
          <w:color w:val="000000"/>
        </w:rPr>
      </w:pP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E06B94">
        <w:rPr>
          <w:rFonts w:ascii="Bookman Old Style" w:eastAsia="Calibri" w:hAnsi="Bookman Old Style"/>
          <w:b/>
          <w:bCs/>
          <w:color w:val="000000"/>
        </w:rPr>
        <w:t xml:space="preserve">Parágrafo Segundo </w:t>
      </w:r>
      <w:r w:rsidRPr="00E06B94">
        <w:rPr>
          <w:rFonts w:ascii="Bookman Old Style" w:eastAsia="Calibri" w:hAnsi="Bookman Old Style"/>
          <w:color w:val="000000"/>
        </w:rPr>
        <w:t xml:space="preserve">– A </w:t>
      </w:r>
      <w:r w:rsidRPr="00E06B94">
        <w:rPr>
          <w:rFonts w:ascii="Bookman Old Style" w:eastAsia="Calibri" w:hAnsi="Bookman Old Style"/>
          <w:b/>
          <w:bCs/>
          <w:color w:val="000000"/>
        </w:rPr>
        <w:t xml:space="preserve">ASSOCIAÇÃO </w:t>
      </w:r>
      <w:r w:rsidRPr="00E06B94">
        <w:rPr>
          <w:rFonts w:ascii="Bookman Old Style" w:eastAsia="Calibri" w:hAnsi="Bookman Old Style"/>
          <w:color w:val="000000"/>
        </w:rPr>
        <w:t xml:space="preserve">no processo de acompanhamento e supervisão deste TERMO DE PARCERIA e seus Programas de Trabalho poderá recomendar a alteração de valores, o que implicará a revisão das metas pactuadas, ou recomendar revisão das metas, o que implicará a alteração do valor global pactuado, tendo como base o custo relativo, descritos nos grupos, desde que devidamente justificada e aceita pelos </w:t>
      </w:r>
      <w:r w:rsidRPr="00E06B94">
        <w:rPr>
          <w:rFonts w:ascii="Bookman Old Style" w:eastAsia="Calibri" w:hAnsi="Bookman Old Style"/>
          <w:b/>
          <w:bCs/>
          <w:color w:val="000000"/>
        </w:rPr>
        <w:t>PARCEIROS</w:t>
      </w:r>
      <w:r w:rsidRPr="00E06B94">
        <w:rPr>
          <w:rFonts w:ascii="Bookman Old Style" w:eastAsia="Calibri" w:hAnsi="Bookman Old Style"/>
          <w:color w:val="000000"/>
        </w:rPr>
        <w:t>, de comum acordo, devendo, nestes casos, serem celebrados Termos Aditivos.</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E06B94">
        <w:rPr>
          <w:rFonts w:ascii="Bookman Old Style" w:eastAsia="Calibri" w:hAnsi="Bookman Old Style"/>
          <w:b/>
          <w:bCs/>
          <w:color w:val="000000"/>
        </w:rPr>
        <w:t xml:space="preserve">Parágrafo Terceiro </w:t>
      </w:r>
      <w:r w:rsidRPr="00E06B94">
        <w:rPr>
          <w:rFonts w:ascii="Bookman Old Style" w:eastAsia="Calibri" w:hAnsi="Bookman Old Style"/>
          <w:color w:val="000000"/>
        </w:rPr>
        <w:t>– Na hipótese de formalização de Termo Aditivo, as despesas previstas e realizadas no período compreendido entre a data original de encerramento deste TERMO DE PARCERIA e a formalização da nova data de início serão consideradas legítimas, desde que cobertas pelo respectivo empenho.</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E06B94">
        <w:rPr>
          <w:rFonts w:ascii="Bookman Old Style" w:eastAsia="Calibri" w:hAnsi="Bookman Old Style"/>
          <w:b/>
          <w:bCs/>
          <w:color w:val="000000"/>
        </w:rPr>
        <w:t xml:space="preserve">Parágrafo Quarto </w:t>
      </w:r>
      <w:r w:rsidRPr="00E06B94">
        <w:rPr>
          <w:rFonts w:ascii="Bookman Old Style" w:eastAsia="Calibri" w:hAnsi="Bookman Old Style"/>
          <w:color w:val="000000"/>
        </w:rPr>
        <w:t>– As despesas ocorrerão à conta do orçamento vigente, nas classificações programáticas e econômicas da despesa específica e condizente com o objeto do Plano de Trabalho proposto. As despesas relativas a exercícios futuros correrão à conta dos respectivos orçamentos, devendo os créditos e empenhos serem indicados por meio de:</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E06B94">
        <w:rPr>
          <w:rFonts w:ascii="Bookman Old Style" w:eastAsia="Calibri" w:hAnsi="Bookman Old Style"/>
          <w:color w:val="000000"/>
        </w:rPr>
        <w:t xml:space="preserve">a) registro por simples apostila, dispensando-se a celebração de Termo Aditivo, quando se tratar apenas da indicação da dotação orçamentária para o novo exercício, mantida a programação anteriormente aprovada; </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E06B94">
        <w:rPr>
          <w:rFonts w:ascii="Bookman Old Style" w:eastAsia="Calibri" w:hAnsi="Bookman Old Style"/>
          <w:color w:val="000000"/>
        </w:rPr>
        <w:t xml:space="preserve">b) celebração de Termo Aditivo, quando houver alteração dos valores globais definidos no </w:t>
      </w:r>
      <w:r w:rsidRPr="00E06B94">
        <w:rPr>
          <w:rFonts w:ascii="Bookman Old Style" w:eastAsia="Calibri" w:hAnsi="Bookman Old Style"/>
          <w:i/>
          <w:iCs/>
          <w:color w:val="000000"/>
        </w:rPr>
        <w:t xml:space="preserve">caput </w:t>
      </w:r>
      <w:r w:rsidRPr="00E06B94">
        <w:rPr>
          <w:rFonts w:ascii="Bookman Old Style" w:eastAsia="Calibri" w:hAnsi="Bookman Old Style"/>
          <w:color w:val="000000"/>
        </w:rPr>
        <w:t>desta Cláusula.</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E06B94">
        <w:rPr>
          <w:rFonts w:ascii="Bookman Old Style" w:eastAsia="Calibri" w:hAnsi="Bookman Old Style"/>
          <w:b/>
          <w:bCs/>
          <w:color w:val="000000"/>
        </w:rPr>
        <w:t xml:space="preserve">Parágrafo Quinto </w:t>
      </w:r>
      <w:r w:rsidRPr="00E06B94">
        <w:rPr>
          <w:rFonts w:ascii="Bookman Old Style" w:eastAsia="Calibri" w:hAnsi="Bookman Old Style"/>
          <w:color w:val="000000"/>
        </w:rPr>
        <w:t>– A liberação de recursos a partir da terceira parcela, inclusive, ficará condicionada à comprovação das metas para o período correspondente à parcela imediatamente anterior a última liberação, mediante apresentação dos documentos constantes dos incisos I e IV do art. 12 do Decreto nº 3.100, de 30 de junho de 1999.</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E06B94">
        <w:rPr>
          <w:rFonts w:ascii="Bookman Old Style" w:eastAsia="Calibri" w:hAnsi="Bookman Old Style"/>
          <w:b/>
          <w:color w:val="000000"/>
        </w:rPr>
        <w:t>Parágrafo Sexto</w:t>
      </w:r>
      <w:r w:rsidRPr="00E06B94">
        <w:rPr>
          <w:rFonts w:ascii="Bookman Old Style" w:eastAsia="Calibri" w:hAnsi="Bookman Old Style"/>
          <w:color w:val="000000"/>
        </w:rPr>
        <w:t xml:space="preserve"> – No caso da OSCIP não apresentar documentação que comprove o recolhimento das contribuições previdenciárias e sociais, referente ao repasse de recursos do mês anterior, a ASSOCIAÇÃO se reserva no direito de reter os valores correspondentes às ações do mês em referência, até que seja apresentada pela entidade a referida documentação faltante.</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p>
    <w:p w:rsidR="00FB0015" w:rsidRPr="00E06B94" w:rsidRDefault="00FB0015" w:rsidP="00FB0015">
      <w:pPr>
        <w:autoSpaceDE w:val="0"/>
        <w:autoSpaceDN w:val="0"/>
        <w:adjustRightInd w:val="0"/>
        <w:spacing w:line="288" w:lineRule="auto"/>
        <w:jc w:val="both"/>
        <w:rPr>
          <w:rFonts w:ascii="Bookman Old Style" w:eastAsia="Calibri" w:hAnsi="Bookman Old Style"/>
          <w:b/>
          <w:bCs/>
          <w:color w:val="000000"/>
        </w:rPr>
      </w:pPr>
      <w:r w:rsidRPr="00E06B94">
        <w:rPr>
          <w:rFonts w:ascii="Bookman Old Style" w:eastAsia="Calibri" w:hAnsi="Bookman Old Style"/>
          <w:b/>
          <w:bCs/>
          <w:color w:val="000000"/>
        </w:rPr>
        <w:t>CLÁUSULA QUINTA – DA PRESTAÇÃO DE CONTAS.</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p>
    <w:p w:rsidR="00FB0015" w:rsidRPr="00E06B94" w:rsidRDefault="00FB0015" w:rsidP="00FB0015">
      <w:pPr>
        <w:autoSpaceDE w:val="0"/>
        <w:autoSpaceDN w:val="0"/>
        <w:adjustRightInd w:val="0"/>
        <w:spacing w:line="288" w:lineRule="auto"/>
        <w:jc w:val="both"/>
        <w:rPr>
          <w:rFonts w:ascii="Bookman Old Style" w:eastAsia="Calibri" w:hAnsi="Bookman Old Style"/>
          <w:b/>
          <w:bCs/>
          <w:color w:val="000000"/>
        </w:rPr>
      </w:pPr>
      <w:r w:rsidRPr="00E06B94">
        <w:rPr>
          <w:rFonts w:ascii="Bookman Old Style" w:eastAsia="Calibri" w:hAnsi="Bookman Old Style"/>
          <w:color w:val="000000"/>
        </w:rPr>
        <w:t xml:space="preserve">A </w:t>
      </w:r>
      <w:r w:rsidRPr="00E06B94">
        <w:rPr>
          <w:rFonts w:ascii="Bookman Old Style" w:eastAsia="Calibri" w:hAnsi="Bookman Old Style"/>
          <w:b/>
          <w:bCs/>
          <w:color w:val="000000"/>
        </w:rPr>
        <w:t xml:space="preserve">OSCIP </w:t>
      </w:r>
      <w:r w:rsidRPr="00E06B94">
        <w:rPr>
          <w:rFonts w:ascii="Bookman Old Style" w:eastAsia="Calibri" w:hAnsi="Bookman Old Style"/>
          <w:color w:val="000000"/>
        </w:rPr>
        <w:t xml:space="preserve">elaborará e apresentará a </w:t>
      </w:r>
      <w:r w:rsidRPr="00E06B94">
        <w:rPr>
          <w:rFonts w:ascii="Bookman Old Style" w:eastAsia="Calibri" w:hAnsi="Bookman Old Style"/>
          <w:b/>
          <w:bCs/>
          <w:color w:val="000000"/>
        </w:rPr>
        <w:t xml:space="preserve">ASSOCIAÇÃO </w:t>
      </w:r>
      <w:r w:rsidRPr="00E06B94">
        <w:rPr>
          <w:rFonts w:ascii="Bookman Old Style" w:eastAsia="Calibri" w:hAnsi="Bookman Old Style"/>
          <w:color w:val="000000"/>
        </w:rPr>
        <w:t>prestação de contas do adimplemento do seu objeto e de todos os recursos e bens de origem pública recebidos mediante este TERMO DE PARCERIA</w:t>
      </w:r>
      <w:r w:rsidRPr="00E06B94">
        <w:rPr>
          <w:rFonts w:ascii="Bookman Old Style" w:eastAsia="Calibri" w:hAnsi="Bookman Old Style"/>
          <w:b/>
          <w:bCs/>
          <w:color w:val="000000"/>
        </w:rPr>
        <w:t xml:space="preserve">, </w:t>
      </w:r>
      <w:r w:rsidRPr="00E06B94">
        <w:rPr>
          <w:rFonts w:ascii="Bookman Old Style" w:eastAsia="Calibri" w:hAnsi="Bookman Old Style"/>
          <w:color w:val="000000"/>
        </w:rPr>
        <w:t xml:space="preserve">até sessenta dias após o </w:t>
      </w:r>
      <w:r>
        <w:rPr>
          <w:rFonts w:ascii="Bookman Old Style" w:eastAsia="Calibri" w:hAnsi="Bookman Old Style"/>
          <w:color w:val="000000"/>
        </w:rPr>
        <w:t xml:space="preserve">recebimento do repasse. Também deverá ser apresentada prestação de contas anual ao </w:t>
      </w:r>
      <w:r w:rsidRPr="00E06B94">
        <w:rPr>
          <w:rFonts w:ascii="Bookman Old Style" w:eastAsia="Calibri" w:hAnsi="Bookman Old Style"/>
          <w:color w:val="000000"/>
        </w:rPr>
        <w:t xml:space="preserve">término deste (na hipótese do Termo de Parceria ser inferior ao ano fiscal) </w:t>
      </w:r>
      <w:r w:rsidRPr="00E06B94">
        <w:rPr>
          <w:rFonts w:ascii="Bookman Old Style" w:eastAsia="Calibri" w:hAnsi="Bookman Old Style"/>
          <w:bCs/>
          <w:color w:val="000000"/>
        </w:rPr>
        <w:t>ou</w:t>
      </w:r>
      <w:r w:rsidRPr="00E06B94">
        <w:rPr>
          <w:rFonts w:ascii="Bookman Old Style" w:eastAsia="Calibri" w:hAnsi="Bookman Old Style"/>
          <w:b/>
          <w:bCs/>
          <w:color w:val="000000"/>
        </w:rPr>
        <w:t xml:space="preserve"> </w:t>
      </w:r>
      <w:r w:rsidRPr="00E06B94">
        <w:rPr>
          <w:rFonts w:ascii="Bookman Old Style" w:eastAsia="Calibri" w:hAnsi="Bookman Old Style"/>
          <w:color w:val="000000"/>
        </w:rPr>
        <w:t xml:space="preserve">até 28 de fevereiro do exercício subsequente (na hipótese do Termo de Parceria ser maior que um ano fiscal) e a qualquer tempo por solicitação da </w:t>
      </w:r>
      <w:r w:rsidRPr="00E06B94">
        <w:rPr>
          <w:rFonts w:ascii="Bookman Old Style" w:eastAsia="Calibri" w:hAnsi="Bookman Old Style"/>
          <w:b/>
          <w:bCs/>
          <w:color w:val="000000"/>
        </w:rPr>
        <w:t>ASSOCIAÇÃO.</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E06B94">
        <w:rPr>
          <w:rFonts w:ascii="Bookman Old Style" w:eastAsia="Calibri" w:hAnsi="Bookman Old Style"/>
          <w:b/>
          <w:bCs/>
          <w:color w:val="000000"/>
        </w:rPr>
        <w:t xml:space="preserve">Parágrafo Primeiro </w:t>
      </w:r>
      <w:r w:rsidRPr="00E06B94">
        <w:rPr>
          <w:rFonts w:ascii="Bookman Old Style" w:eastAsia="Calibri" w:hAnsi="Bookman Old Style"/>
          <w:color w:val="000000"/>
        </w:rPr>
        <w:t xml:space="preserve">– A </w:t>
      </w:r>
      <w:r w:rsidRPr="00E06B94">
        <w:rPr>
          <w:rFonts w:ascii="Bookman Old Style" w:eastAsia="Calibri" w:hAnsi="Bookman Old Style"/>
          <w:b/>
          <w:bCs/>
          <w:color w:val="000000"/>
        </w:rPr>
        <w:t xml:space="preserve">OSCIP </w:t>
      </w:r>
      <w:r w:rsidRPr="00E06B94">
        <w:rPr>
          <w:rFonts w:ascii="Bookman Old Style" w:eastAsia="Calibri" w:hAnsi="Bookman Old Style"/>
          <w:color w:val="000000"/>
        </w:rPr>
        <w:t xml:space="preserve">deverá entregar a </w:t>
      </w:r>
      <w:r w:rsidRPr="00E06B94">
        <w:rPr>
          <w:rFonts w:ascii="Bookman Old Style" w:eastAsia="Calibri" w:hAnsi="Bookman Old Style"/>
          <w:b/>
          <w:bCs/>
          <w:color w:val="000000"/>
        </w:rPr>
        <w:t xml:space="preserve">ASSOCIAÇÃO </w:t>
      </w:r>
      <w:r w:rsidRPr="00E06B94">
        <w:rPr>
          <w:rFonts w:ascii="Bookman Old Style" w:eastAsia="Calibri" w:hAnsi="Bookman Old Style"/>
          <w:color w:val="000000"/>
        </w:rPr>
        <w:t>a Prestação de Contas instruída com os seguintes documentos:</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E06B94">
        <w:rPr>
          <w:rFonts w:ascii="Bookman Old Style" w:eastAsia="Calibri" w:hAnsi="Bookman Old Style"/>
          <w:color w:val="000000"/>
        </w:rPr>
        <w:t>I - relatório sobre a execução do objeto do TERMO DE PARCERIA, contendo comparativo entre as metas propostas e os resultados alcançados;</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E06B94">
        <w:rPr>
          <w:rFonts w:ascii="Bookman Old Style" w:eastAsia="Calibri" w:hAnsi="Bookman Old Style"/>
          <w:color w:val="000000"/>
        </w:rPr>
        <w:t xml:space="preserve">II – demonstrativo integral da receita e despesa realizadas na execução do objeto, oriundos dos recursos recebidos da </w:t>
      </w:r>
      <w:r w:rsidRPr="00E06B94">
        <w:rPr>
          <w:rFonts w:ascii="Bookman Old Style" w:eastAsia="Calibri" w:hAnsi="Bookman Old Style"/>
          <w:b/>
          <w:bCs/>
          <w:color w:val="000000"/>
        </w:rPr>
        <w:t>ASSOCIAÇÃO</w:t>
      </w:r>
      <w:r w:rsidRPr="00E06B94">
        <w:rPr>
          <w:rFonts w:ascii="Bookman Old Style" w:eastAsia="Calibri" w:hAnsi="Bookman Old Style"/>
          <w:color w:val="000000"/>
        </w:rPr>
        <w:t xml:space="preserve">, bem como, se for o caso, demonstrativo de igual teor dos recursos originados da própria </w:t>
      </w:r>
      <w:r w:rsidRPr="00E06B94">
        <w:rPr>
          <w:rFonts w:ascii="Bookman Old Style" w:eastAsia="Calibri" w:hAnsi="Bookman Old Style"/>
          <w:b/>
          <w:bCs/>
          <w:color w:val="000000"/>
        </w:rPr>
        <w:t xml:space="preserve">OSCIP </w:t>
      </w:r>
      <w:r w:rsidRPr="00E06B94">
        <w:rPr>
          <w:rFonts w:ascii="Bookman Old Style" w:eastAsia="Calibri" w:hAnsi="Bookman Old Style"/>
          <w:color w:val="000000"/>
        </w:rPr>
        <w:t xml:space="preserve">e referentes ao objeto deste TERMO DE PARCERIA, assinados pelo contabilista e pelo responsável da </w:t>
      </w:r>
      <w:r w:rsidRPr="00E06B94">
        <w:rPr>
          <w:rFonts w:ascii="Bookman Old Style" w:eastAsia="Calibri" w:hAnsi="Bookman Old Style"/>
          <w:b/>
          <w:bCs/>
          <w:color w:val="000000"/>
        </w:rPr>
        <w:t xml:space="preserve">OSCIP </w:t>
      </w:r>
      <w:r w:rsidRPr="00E06B94">
        <w:rPr>
          <w:rFonts w:ascii="Bookman Old Style" w:eastAsia="Calibri" w:hAnsi="Bookman Old Style"/>
          <w:color w:val="000000"/>
        </w:rPr>
        <w:t>indicado na Cláusula Terceira;</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E06B94">
        <w:rPr>
          <w:rFonts w:ascii="Bookman Old Style" w:eastAsia="Calibri" w:hAnsi="Bookman Old Style"/>
          <w:color w:val="000000"/>
        </w:rPr>
        <w:t>III – extrato da execução física e financeira publicado na imprensa oficial do Estado, de acordo com modelo constante do Anexo II do Decreto 3.100, de 30 de junho de 1999;</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E06B94">
        <w:rPr>
          <w:rFonts w:ascii="Bookman Old Style" w:eastAsia="Calibri" w:hAnsi="Bookman Old Style"/>
          <w:color w:val="000000"/>
        </w:rPr>
        <w:t>IV – parecer e relatório de auditoria independente sobre a aplicação dos recursos objeto deste TERMO DE PARCERIA.</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E06B94">
        <w:rPr>
          <w:rFonts w:ascii="Bookman Old Style" w:eastAsia="Calibri" w:hAnsi="Bookman Old Style"/>
          <w:b/>
          <w:bCs/>
          <w:color w:val="000000"/>
        </w:rPr>
        <w:t xml:space="preserve">Parágrafo Segundo </w:t>
      </w:r>
      <w:r w:rsidRPr="00E06B94">
        <w:rPr>
          <w:rFonts w:ascii="Bookman Old Style" w:eastAsia="Calibri" w:hAnsi="Bookman Old Style"/>
          <w:color w:val="000000"/>
        </w:rPr>
        <w:t xml:space="preserve">– Os originais dos documentos comprobatórios das receitas e despesas constantes dos demonstrativos de que trata o inciso II do Parágrafo anterior deverão ser arquivados na sede da </w:t>
      </w:r>
      <w:r w:rsidRPr="00E06B94">
        <w:rPr>
          <w:rFonts w:ascii="Bookman Old Style" w:eastAsia="Calibri" w:hAnsi="Bookman Old Style"/>
          <w:b/>
          <w:bCs/>
          <w:color w:val="000000"/>
        </w:rPr>
        <w:t xml:space="preserve">OSCIP </w:t>
      </w:r>
      <w:r w:rsidRPr="00E06B94">
        <w:rPr>
          <w:rFonts w:ascii="Bookman Old Style" w:eastAsia="Calibri" w:hAnsi="Bookman Old Style"/>
          <w:color w:val="000000"/>
        </w:rPr>
        <w:t xml:space="preserve">por, no mínimo, cinco anos, separando-se os de origem pública daqueles da própria </w:t>
      </w:r>
      <w:r w:rsidRPr="00E06B94">
        <w:rPr>
          <w:rFonts w:ascii="Bookman Old Style" w:eastAsia="Calibri" w:hAnsi="Bookman Old Style"/>
          <w:b/>
          <w:bCs/>
          <w:color w:val="000000"/>
        </w:rPr>
        <w:t>OSCIP</w:t>
      </w:r>
      <w:r w:rsidRPr="00E06B94">
        <w:rPr>
          <w:rFonts w:ascii="Bookman Old Style" w:eastAsia="Calibri" w:hAnsi="Bookman Old Style"/>
          <w:color w:val="000000"/>
        </w:rPr>
        <w:t>.</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E06B94">
        <w:rPr>
          <w:rFonts w:ascii="Bookman Old Style" w:eastAsia="Calibri" w:hAnsi="Bookman Old Style"/>
          <w:b/>
          <w:bCs/>
          <w:color w:val="000000"/>
        </w:rPr>
        <w:t xml:space="preserve">Parágrafo Terceiro </w:t>
      </w:r>
      <w:r w:rsidRPr="00E06B94">
        <w:rPr>
          <w:rFonts w:ascii="Bookman Old Style" w:eastAsia="Calibri" w:hAnsi="Bookman Old Style"/>
          <w:color w:val="000000"/>
        </w:rPr>
        <w:t xml:space="preserve">– Os responsáveis pela fiscalização deste TERMO DE PARCERIA, ao tomarem conhecimento de qualquer irregularidade ou ilegalidade na utilização dos recursos ou bens de origem pública, pela </w:t>
      </w:r>
      <w:r w:rsidRPr="00E06B94">
        <w:rPr>
          <w:rFonts w:ascii="Bookman Old Style" w:eastAsia="Calibri" w:hAnsi="Bookman Old Style"/>
          <w:b/>
          <w:bCs/>
          <w:color w:val="000000"/>
        </w:rPr>
        <w:t>OSCIP</w:t>
      </w:r>
      <w:r w:rsidRPr="00E06B94">
        <w:rPr>
          <w:rFonts w:ascii="Bookman Old Style" w:eastAsia="Calibri" w:hAnsi="Bookman Old Style"/>
          <w:color w:val="000000"/>
        </w:rPr>
        <w:t>, darão imediata ciência ao Tribunal de Contas respectivo e ao Ministério Público sob pena de responsabilidade solidária, consoante o art. 12 da Lei 9.790, de 23 de março de 1999.</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p>
    <w:p w:rsidR="00FB0015" w:rsidRPr="00E06B94" w:rsidRDefault="00FB0015" w:rsidP="00FB0015">
      <w:pPr>
        <w:autoSpaceDE w:val="0"/>
        <w:autoSpaceDN w:val="0"/>
        <w:adjustRightInd w:val="0"/>
        <w:spacing w:line="288" w:lineRule="auto"/>
        <w:jc w:val="both"/>
        <w:rPr>
          <w:rFonts w:ascii="Bookman Old Style" w:eastAsia="Calibri" w:hAnsi="Bookman Old Style"/>
          <w:b/>
          <w:bCs/>
          <w:color w:val="000000"/>
        </w:rPr>
      </w:pPr>
      <w:r w:rsidRPr="00E06B94">
        <w:rPr>
          <w:rFonts w:ascii="Bookman Old Style" w:eastAsia="Calibri" w:hAnsi="Bookman Old Style"/>
          <w:b/>
          <w:bCs/>
          <w:color w:val="000000"/>
        </w:rPr>
        <w:t>CLÁUSULA SEXTA – DA AVALIAÇÃO DE RESULTADOS</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E06B94">
        <w:rPr>
          <w:rFonts w:ascii="Bookman Old Style" w:eastAsia="Calibri" w:hAnsi="Bookman Old Style"/>
          <w:color w:val="000000"/>
        </w:rPr>
        <w:t>Os resultados atingidos com a execução do TERMO DE PARCERIA devem ser analisados pela Comissão de Avaliação citada na Cláusula Terceira.</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E06B94">
        <w:rPr>
          <w:rFonts w:ascii="Bookman Old Style" w:eastAsia="Calibri" w:hAnsi="Bookman Old Style"/>
          <w:b/>
          <w:bCs/>
          <w:color w:val="000000"/>
        </w:rPr>
        <w:t xml:space="preserve">Parágrafo Único </w:t>
      </w:r>
      <w:r w:rsidRPr="00E06B94">
        <w:rPr>
          <w:rFonts w:ascii="Bookman Old Style" w:eastAsia="Calibri" w:hAnsi="Bookman Old Style"/>
          <w:color w:val="000000"/>
        </w:rPr>
        <w:t xml:space="preserve">– A Comissão de Avaliação emitirá relatório conclusivo sobre os resultados atingidos, de acordo com o Programa de Trabalho, com base nos indicadores de desempenho citados na Cláusula Segunda, e o encaminhará a </w:t>
      </w:r>
      <w:r w:rsidRPr="00E06B94">
        <w:rPr>
          <w:rFonts w:ascii="Bookman Old Style" w:eastAsia="Calibri" w:hAnsi="Bookman Old Style"/>
          <w:b/>
          <w:bCs/>
          <w:color w:val="000000"/>
        </w:rPr>
        <w:t>ASSOCIAÇÃO</w:t>
      </w:r>
      <w:r>
        <w:rPr>
          <w:rFonts w:ascii="Bookman Old Style" w:eastAsia="Calibri" w:hAnsi="Bookman Old Style"/>
          <w:color w:val="000000"/>
        </w:rPr>
        <w:t>, em até 90</w:t>
      </w:r>
      <w:r w:rsidRPr="00E06B94">
        <w:rPr>
          <w:rFonts w:ascii="Bookman Old Style" w:eastAsia="Calibri" w:hAnsi="Bookman Old Style"/>
          <w:color w:val="000000"/>
        </w:rPr>
        <w:t xml:space="preserve"> (</w:t>
      </w:r>
      <w:r>
        <w:rPr>
          <w:rFonts w:ascii="Bookman Old Style" w:eastAsia="Calibri" w:hAnsi="Bookman Old Style"/>
          <w:color w:val="000000"/>
        </w:rPr>
        <w:t>noventa</w:t>
      </w:r>
      <w:r w:rsidRPr="00E06B94">
        <w:rPr>
          <w:rFonts w:ascii="Bookman Old Style" w:eastAsia="Calibri" w:hAnsi="Bookman Old Style"/>
          <w:color w:val="000000"/>
        </w:rPr>
        <w:t>) dias após o término deste TERMO DE PARCERIA.</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p>
    <w:p w:rsidR="00FB0015" w:rsidRPr="00E06B94" w:rsidRDefault="00FB0015" w:rsidP="00FB0015">
      <w:pPr>
        <w:autoSpaceDE w:val="0"/>
        <w:autoSpaceDN w:val="0"/>
        <w:adjustRightInd w:val="0"/>
        <w:spacing w:line="288" w:lineRule="auto"/>
        <w:jc w:val="both"/>
        <w:rPr>
          <w:rFonts w:ascii="Bookman Old Style" w:eastAsia="Calibri" w:hAnsi="Bookman Old Style"/>
          <w:b/>
          <w:bCs/>
          <w:color w:val="000000"/>
        </w:rPr>
      </w:pPr>
      <w:r w:rsidRPr="00E06B94">
        <w:rPr>
          <w:rFonts w:ascii="Bookman Old Style" w:eastAsia="Calibri" w:hAnsi="Bookman Old Style"/>
          <w:b/>
          <w:bCs/>
          <w:color w:val="000000"/>
        </w:rPr>
        <w:t>CLÁUSULA SÉTIMA – DA VIGÊNCIA E DA PRORROGAÇÃO</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E06B94">
        <w:rPr>
          <w:rFonts w:ascii="Bookman Old Style" w:eastAsia="Calibri" w:hAnsi="Bookman Old Style"/>
          <w:color w:val="000000"/>
        </w:rPr>
        <w:t>O presente TERMO DE PARCERIA vigorará por 12 (doze), meses</w:t>
      </w:r>
      <w:r w:rsidRPr="00E06B94">
        <w:rPr>
          <w:rFonts w:ascii="Bookman Old Style" w:eastAsia="Calibri" w:hAnsi="Bookman Old Style"/>
        </w:rPr>
        <w:t xml:space="preserve"> a</w:t>
      </w:r>
      <w:r w:rsidRPr="00E06B94">
        <w:rPr>
          <w:rFonts w:ascii="Bookman Old Style" w:eastAsia="Calibri" w:hAnsi="Bookman Old Style"/>
          <w:color w:val="000000"/>
        </w:rPr>
        <w:t xml:space="preserve"> partir da data de sua assinatura, podendo ser renovado por iguais períodos, até o limite de 60 (sessenta) meses.</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E06B94">
        <w:rPr>
          <w:rFonts w:ascii="Bookman Old Style" w:eastAsia="Calibri" w:hAnsi="Bookman Old Style"/>
          <w:b/>
          <w:bCs/>
          <w:color w:val="000000"/>
        </w:rPr>
        <w:t xml:space="preserve">Parágrafo Primeiro </w:t>
      </w:r>
      <w:r w:rsidRPr="00E06B94">
        <w:rPr>
          <w:rFonts w:ascii="Bookman Old Style" w:eastAsia="Calibri" w:hAnsi="Bookman Old Style"/>
          <w:color w:val="000000"/>
        </w:rPr>
        <w:t xml:space="preserve">– Findo o TERMO DE PARCERIA e havendo adimplemento do objeto e excedentes financeiros disponíveis junto a </w:t>
      </w:r>
      <w:r w:rsidRPr="00E06B94">
        <w:rPr>
          <w:rFonts w:ascii="Bookman Old Style" w:eastAsia="Calibri" w:hAnsi="Bookman Old Style"/>
          <w:b/>
          <w:bCs/>
          <w:color w:val="000000"/>
        </w:rPr>
        <w:t>OSCIP</w:t>
      </w:r>
      <w:r w:rsidRPr="00E06B94">
        <w:rPr>
          <w:rFonts w:ascii="Bookman Old Style" w:eastAsia="Calibri" w:hAnsi="Bookman Old Style"/>
          <w:color w:val="000000"/>
        </w:rPr>
        <w:t xml:space="preserve">, a </w:t>
      </w:r>
      <w:r w:rsidRPr="00E06B94">
        <w:rPr>
          <w:rFonts w:ascii="Bookman Old Style" w:eastAsia="Calibri" w:hAnsi="Bookman Old Style"/>
          <w:b/>
          <w:bCs/>
          <w:color w:val="000000"/>
        </w:rPr>
        <w:t xml:space="preserve">ASSOCIAÇÃO </w:t>
      </w:r>
      <w:r w:rsidRPr="00E06B94">
        <w:rPr>
          <w:rFonts w:ascii="Bookman Old Style" w:eastAsia="Calibri" w:hAnsi="Bookman Old Style"/>
          <w:color w:val="000000"/>
        </w:rPr>
        <w:t>poderá, com base na indicação da Comissão de Avaliação, citada na Cláusula Sexta, e na apresentação de Programa de Trabalho suplementar, prorrogar este TERMO DE PARCERIA, mediante Termo Aditivo, ou requerer a devolução do saldo financeiro disponível.</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E06B94">
        <w:rPr>
          <w:rFonts w:ascii="Bookman Old Style" w:eastAsia="Calibri" w:hAnsi="Bookman Old Style"/>
          <w:b/>
          <w:bCs/>
          <w:color w:val="000000"/>
        </w:rPr>
        <w:t xml:space="preserve">Parágrafo Segundo – </w:t>
      </w:r>
      <w:r w:rsidRPr="00E06B94">
        <w:rPr>
          <w:rFonts w:ascii="Bookman Old Style" w:eastAsia="Calibri" w:hAnsi="Bookman Old Style"/>
          <w:color w:val="000000"/>
        </w:rPr>
        <w:t xml:space="preserve">Findo o TERMO DE PARCERIA e havendo inadimplemento do objeto e restando desembolsos financeiros a serem repassados pela </w:t>
      </w:r>
      <w:r w:rsidRPr="00E06B94">
        <w:rPr>
          <w:rFonts w:ascii="Bookman Old Style" w:eastAsia="Calibri" w:hAnsi="Bookman Old Style"/>
          <w:b/>
          <w:bCs/>
          <w:color w:val="000000"/>
        </w:rPr>
        <w:t xml:space="preserve">ASSOCIAÇÃO </w:t>
      </w:r>
      <w:r w:rsidRPr="00E06B94">
        <w:rPr>
          <w:rFonts w:ascii="Bookman Old Style" w:eastAsia="Calibri" w:hAnsi="Bookman Old Style"/>
          <w:color w:val="000000"/>
        </w:rPr>
        <w:t xml:space="preserve">à </w:t>
      </w:r>
      <w:r w:rsidRPr="00E06B94">
        <w:rPr>
          <w:rFonts w:ascii="Bookman Old Style" w:eastAsia="Calibri" w:hAnsi="Bookman Old Style"/>
          <w:b/>
          <w:bCs/>
          <w:color w:val="000000"/>
        </w:rPr>
        <w:t>OSCIP</w:t>
      </w:r>
      <w:r w:rsidRPr="00E06B94">
        <w:rPr>
          <w:rFonts w:ascii="Bookman Old Style" w:eastAsia="Calibri" w:hAnsi="Bookman Old Style"/>
          <w:color w:val="000000"/>
        </w:rPr>
        <w:t>, este TERMO DE PARCERIA poderá ser prorrogado, mediante Termo Aditivo, por indicação da Comissão de Avaliação citada na cláusula Sexta, para cumprimento das metas estabelecidas.</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spacing w:val="-4"/>
        </w:rPr>
      </w:pPr>
      <w:r w:rsidRPr="00E06B94">
        <w:rPr>
          <w:rFonts w:ascii="Bookman Old Style" w:eastAsia="Calibri" w:hAnsi="Bookman Old Style"/>
          <w:b/>
          <w:bCs/>
          <w:color w:val="000000"/>
        </w:rPr>
        <w:t xml:space="preserve">Parágrafo Terceiro – </w:t>
      </w:r>
      <w:r w:rsidRPr="00E06B94">
        <w:rPr>
          <w:rFonts w:ascii="Bookman Old Style" w:eastAsia="Calibri" w:hAnsi="Bookman Old Style"/>
          <w:color w:val="000000"/>
          <w:spacing w:val="-4"/>
        </w:rPr>
        <w:t xml:space="preserve">Havendo inadimplemento do objeto, com ou sem excedentes financeiros junto à </w:t>
      </w:r>
      <w:r w:rsidRPr="00E06B94">
        <w:rPr>
          <w:rFonts w:ascii="Bookman Old Style" w:eastAsia="Calibri" w:hAnsi="Bookman Old Style"/>
          <w:b/>
          <w:bCs/>
          <w:color w:val="000000"/>
          <w:spacing w:val="-4"/>
        </w:rPr>
        <w:t>OSCIP</w:t>
      </w:r>
      <w:r w:rsidRPr="00E06B94">
        <w:rPr>
          <w:rFonts w:ascii="Bookman Old Style" w:eastAsia="Calibri" w:hAnsi="Bookman Old Style"/>
          <w:color w:val="000000"/>
          <w:spacing w:val="-4"/>
        </w:rPr>
        <w:t xml:space="preserve">, a </w:t>
      </w:r>
      <w:r w:rsidRPr="00E06B94">
        <w:rPr>
          <w:rFonts w:ascii="Bookman Old Style" w:eastAsia="Calibri" w:hAnsi="Bookman Old Style"/>
          <w:b/>
          <w:bCs/>
          <w:color w:val="000000"/>
          <w:spacing w:val="-4"/>
        </w:rPr>
        <w:t xml:space="preserve">ASSOCIAÇÃO </w:t>
      </w:r>
      <w:r w:rsidRPr="00E06B94">
        <w:rPr>
          <w:rFonts w:ascii="Bookman Old Style" w:eastAsia="Calibri" w:hAnsi="Bookman Old Style"/>
          <w:color w:val="000000"/>
          <w:spacing w:val="-4"/>
        </w:rPr>
        <w:t>poderá, desde que não haja alocação de recursos públicos adicionais, prorrogar este TERMO DE PARCERIA, mediante Termo Aditivo, por indicação da Comissão de Avaliação citada na cláusula Sexta, ou requerer a devolução dos recursos transferidos e/ou outra medida que julgar cabível.</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E06B94">
        <w:rPr>
          <w:rFonts w:ascii="Bookman Old Style" w:eastAsia="Calibri" w:hAnsi="Bookman Old Style"/>
          <w:b/>
          <w:bCs/>
          <w:color w:val="000000"/>
        </w:rPr>
        <w:t xml:space="preserve">Parágrafo Quarto – </w:t>
      </w:r>
      <w:r w:rsidRPr="00E06B94">
        <w:rPr>
          <w:rFonts w:ascii="Bookman Old Style" w:eastAsia="Calibri" w:hAnsi="Bookman Old Style"/>
          <w:color w:val="000000"/>
        </w:rPr>
        <w:t xml:space="preserve">Nas situações previstas nos Parágrafos anteriores, a Comissão de Avaliação deverá se pronunciar até trinta dias após o término deste TERMO DE PARCERIA, caso contrário, a </w:t>
      </w:r>
      <w:r w:rsidRPr="00E06B94">
        <w:rPr>
          <w:rFonts w:ascii="Bookman Old Style" w:eastAsia="Calibri" w:hAnsi="Bookman Old Style"/>
          <w:b/>
          <w:bCs/>
          <w:color w:val="000000"/>
        </w:rPr>
        <w:t xml:space="preserve">ASSOCIAÇÃO </w:t>
      </w:r>
      <w:r w:rsidRPr="00E06B94">
        <w:rPr>
          <w:rFonts w:ascii="Bookman Old Style" w:eastAsia="Calibri" w:hAnsi="Bookman Old Style"/>
          <w:color w:val="000000"/>
        </w:rPr>
        <w:t>deverá decidir sobre a sua prorrogação ou não.</w:t>
      </w:r>
    </w:p>
    <w:p w:rsidR="00FB0015" w:rsidRPr="00E06B94" w:rsidRDefault="00FB0015" w:rsidP="00FB0015">
      <w:pPr>
        <w:autoSpaceDE w:val="0"/>
        <w:autoSpaceDN w:val="0"/>
        <w:adjustRightInd w:val="0"/>
        <w:spacing w:line="288" w:lineRule="auto"/>
        <w:jc w:val="both"/>
        <w:rPr>
          <w:rFonts w:ascii="Bookman Old Style" w:eastAsia="Calibri" w:hAnsi="Bookman Old Style"/>
          <w:b/>
          <w:bCs/>
          <w:color w:val="000000"/>
        </w:rPr>
      </w:pPr>
    </w:p>
    <w:p w:rsidR="00FB0015" w:rsidRPr="00E06B94" w:rsidRDefault="00FB0015" w:rsidP="00FB0015">
      <w:pPr>
        <w:autoSpaceDE w:val="0"/>
        <w:autoSpaceDN w:val="0"/>
        <w:adjustRightInd w:val="0"/>
        <w:spacing w:line="288" w:lineRule="auto"/>
        <w:jc w:val="both"/>
        <w:rPr>
          <w:rFonts w:ascii="Bookman Old Style" w:eastAsia="Calibri" w:hAnsi="Bookman Old Style"/>
          <w:b/>
          <w:bCs/>
          <w:color w:val="000000"/>
        </w:rPr>
      </w:pPr>
      <w:r w:rsidRPr="00E06B94">
        <w:rPr>
          <w:rFonts w:ascii="Bookman Old Style" w:eastAsia="Calibri" w:hAnsi="Bookman Old Style"/>
          <w:b/>
          <w:bCs/>
          <w:color w:val="000000"/>
        </w:rPr>
        <w:t>CLÁUSULA OITAVA – DA RESCISÃO</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E06B94">
        <w:rPr>
          <w:rFonts w:ascii="Bookman Old Style" w:eastAsia="Calibri" w:hAnsi="Bookman Old Style"/>
          <w:color w:val="000000"/>
        </w:rPr>
        <w:t xml:space="preserve">O presente TERMO DE PARCERIA poderá ser rescindido por acordo entre as partes ou administrativamente, independente das demais medidas cabíveis, nas seguintes situações: </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E06B94">
        <w:rPr>
          <w:rFonts w:ascii="Bookman Old Style" w:eastAsia="Calibri" w:hAnsi="Bookman Old Style"/>
          <w:color w:val="000000"/>
        </w:rPr>
        <w:t>I – se houver descumprimento, ainda que parcial, das Cláusulas deste TERMO DE PARCERIA</w:t>
      </w:r>
      <w:r w:rsidRPr="00E06B94">
        <w:rPr>
          <w:rFonts w:ascii="Bookman Old Style" w:eastAsia="Calibri" w:hAnsi="Bookman Old Style"/>
          <w:bCs/>
          <w:color w:val="000000"/>
        </w:rPr>
        <w:t xml:space="preserve">; </w:t>
      </w:r>
      <w:r w:rsidRPr="00E06B94">
        <w:rPr>
          <w:rFonts w:ascii="Bookman Old Style" w:eastAsia="Calibri" w:hAnsi="Bookman Old Style"/>
          <w:color w:val="000000"/>
        </w:rPr>
        <w:t>e</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r w:rsidRPr="00E06B94">
        <w:rPr>
          <w:rFonts w:ascii="Bookman Old Style" w:eastAsia="Calibri" w:hAnsi="Bookman Old Style"/>
          <w:color w:val="000000"/>
        </w:rPr>
        <w:t xml:space="preserve">II – </w:t>
      </w:r>
      <w:r w:rsidRPr="00E06B94">
        <w:rPr>
          <w:rFonts w:ascii="Bookman Old Style" w:eastAsia="Calibri" w:hAnsi="Bookman Old Style"/>
          <w:color w:val="000000"/>
          <w:spacing w:val="-4"/>
        </w:rPr>
        <w:t xml:space="preserve">unilateralmente pela </w:t>
      </w:r>
      <w:r w:rsidRPr="00E06B94">
        <w:rPr>
          <w:rFonts w:ascii="Bookman Old Style" w:eastAsia="Calibri" w:hAnsi="Bookman Old Style"/>
          <w:b/>
          <w:bCs/>
          <w:color w:val="000000"/>
          <w:spacing w:val="-4"/>
        </w:rPr>
        <w:t xml:space="preserve">ASSOCIAÇÃO </w:t>
      </w:r>
      <w:r w:rsidRPr="00E06B94">
        <w:rPr>
          <w:rFonts w:ascii="Bookman Old Style" w:eastAsia="Calibri" w:hAnsi="Bookman Old Style"/>
          <w:color w:val="000000"/>
          <w:spacing w:val="-4"/>
        </w:rPr>
        <w:t xml:space="preserve">se, durante a vigência deste TERMO DE PARCERIA, a </w:t>
      </w:r>
      <w:r w:rsidRPr="00E06B94">
        <w:rPr>
          <w:rFonts w:ascii="Bookman Old Style" w:eastAsia="Calibri" w:hAnsi="Bookman Old Style"/>
          <w:b/>
          <w:bCs/>
          <w:color w:val="000000"/>
          <w:spacing w:val="-4"/>
        </w:rPr>
        <w:t xml:space="preserve">OSCIP </w:t>
      </w:r>
      <w:r w:rsidRPr="00E06B94">
        <w:rPr>
          <w:rFonts w:ascii="Bookman Old Style" w:eastAsia="Calibri" w:hAnsi="Bookman Old Style"/>
          <w:color w:val="000000"/>
          <w:spacing w:val="-4"/>
        </w:rPr>
        <w:t>perder, por qualquer razão, a qualificação como “Organização da Sociedade Civil de Interesse Público</w:t>
      </w:r>
      <w:r w:rsidRPr="00E06B94">
        <w:rPr>
          <w:rFonts w:ascii="Bookman Old Style" w:eastAsia="Calibri" w:hAnsi="Bookman Old Style"/>
          <w:color w:val="000000"/>
        </w:rPr>
        <w:t>”.</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rPr>
      </w:pPr>
    </w:p>
    <w:p w:rsidR="00FB0015" w:rsidRPr="00E06B94" w:rsidRDefault="00FB0015" w:rsidP="00FB0015">
      <w:pPr>
        <w:autoSpaceDE w:val="0"/>
        <w:autoSpaceDN w:val="0"/>
        <w:adjustRightInd w:val="0"/>
        <w:spacing w:line="288" w:lineRule="auto"/>
        <w:jc w:val="both"/>
        <w:rPr>
          <w:rFonts w:ascii="Bookman Old Style" w:eastAsia="Calibri" w:hAnsi="Bookman Old Style"/>
          <w:b/>
          <w:bCs/>
          <w:color w:val="000000"/>
        </w:rPr>
      </w:pPr>
      <w:r w:rsidRPr="00E06B94">
        <w:rPr>
          <w:rFonts w:ascii="Bookman Old Style" w:eastAsia="Calibri" w:hAnsi="Bookman Old Style"/>
          <w:b/>
          <w:bCs/>
          <w:color w:val="000000"/>
        </w:rPr>
        <w:t>CLÁUSULA NONA – DA MODIFICAÇÃO</w:t>
      </w:r>
    </w:p>
    <w:p w:rsidR="00FB0015" w:rsidRPr="00E06B94" w:rsidRDefault="00FB0015" w:rsidP="00FB0015">
      <w:pPr>
        <w:autoSpaceDE w:val="0"/>
        <w:autoSpaceDN w:val="0"/>
        <w:adjustRightInd w:val="0"/>
        <w:spacing w:line="288" w:lineRule="auto"/>
        <w:jc w:val="both"/>
        <w:rPr>
          <w:rFonts w:ascii="Bookman Old Style" w:eastAsia="Calibri" w:hAnsi="Bookman Old Style"/>
        </w:rPr>
      </w:pPr>
      <w:r w:rsidRPr="00E06B94">
        <w:rPr>
          <w:rFonts w:ascii="Bookman Old Style" w:eastAsia="Calibri" w:hAnsi="Bookman Old Style"/>
          <w:color w:val="000000"/>
        </w:rPr>
        <w:t xml:space="preserve">Este TERMO DE PARCERIA poderá ser modificado em qualquer de suas Cláusulas e condições, exceto quanto ao seu objeto, mediante registro por simples apostila ou Termo Aditivo incluindo criação de novos programas de comum acordo entre os </w:t>
      </w:r>
      <w:r w:rsidRPr="00E06B94">
        <w:rPr>
          <w:rFonts w:ascii="Bookman Old Style" w:eastAsia="Calibri" w:hAnsi="Bookman Old Style"/>
          <w:b/>
          <w:bCs/>
          <w:color w:val="000000"/>
        </w:rPr>
        <w:t>PARCEIROS</w:t>
      </w:r>
      <w:r w:rsidRPr="00E06B94">
        <w:rPr>
          <w:rFonts w:ascii="Bookman Old Style" w:eastAsia="Calibri" w:hAnsi="Bookman Old Style"/>
          <w:color w:val="000000"/>
        </w:rPr>
        <w:t>, desde que tal interesse seja manifestado, previamente, por uma das partes, por escrito</w:t>
      </w:r>
      <w:r w:rsidRPr="00E06B94">
        <w:rPr>
          <w:rFonts w:ascii="Bookman Old Style" w:eastAsia="Calibri" w:hAnsi="Bookman Old Style"/>
          <w:color w:val="0000FF"/>
        </w:rPr>
        <w:t>.</w:t>
      </w:r>
    </w:p>
    <w:p w:rsidR="00FB0015" w:rsidRPr="00E06B94" w:rsidRDefault="00FB0015" w:rsidP="00FB0015">
      <w:pPr>
        <w:autoSpaceDE w:val="0"/>
        <w:autoSpaceDN w:val="0"/>
        <w:adjustRightInd w:val="0"/>
        <w:spacing w:line="288" w:lineRule="auto"/>
        <w:jc w:val="both"/>
        <w:rPr>
          <w:rFonts w:ascii="Bookman Old Style" w:eastAsia="Calibri" w:hAnsi="Bookman Old Style"/>
          <w:b/>
          <w:bCs/>
          <w:color w:val="000000"/>
        </w:rPr>
      </w:pPr>
    </w:p>
    <w:p w:rsidR="00FB0015" w:rsidRPr="00E06B94" w:rsidRDefault="00FB0015" w:rsidP="00FB0015">
      <w:pPr>
        <w:autoSpaceDE w:val="0"/>
        <w:autoSpaceDN w:val="0"/>
        <w:adjustRightInd w:val="0"/>
        <w:spacing w:line="288" w:lineRule="auto"/>
        <w:jc w:val="both"/>
        <w:rPr>
          <w:rFonts w:ascii="Bookman Old Style" w:eastAsia="Calibri" w:hAnsi="Bookman Old Style"/>
          <w:b/>
          <w:bCs/>
          <w:color w:val="000000"/>
        </w:rPr>
      </w:pPr>
      <w:r w:rsidRPr="00E06B94">
        <w:rPr>
          <w:rFonts w:ascii="Bookman Old Style" w:eastAsia="Calibri" w:hAnsi="Bookman Old Style"/>
          <w:b/>
          <w:bCs/>
          <w:color w:val="000000"/>
        </w:rPr>
        <w:t>CLÁUSULA DÉCIMA – DO FORO</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spacing w:val="-4"/>
        </w:rPr>
      </w:pPr>
      <w:r w:rsidRPr="00E06B94">
        <w:rPr>
          <w:rFonts w:ascii="Bookman Old Style" w:eastAsia="Calibri" w:hAnsi="Bookman Old Style"/>
          <w:color w:val="000000"/>
          <w:spacing w:val="-4"/>
        </w:rPr>
        <w:t xml:space="preserve">Fica eleito o foro da cidade de Cuiabá/MT para dirimir qualquer dúvida ou solucionar questões que não possam ser resolvidas administrativamente, renunciando as partes a qualquer outro, por mais privilegiado que seja. </w:t>
      </w: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spacing w:val="-4"/>
        </w:rPr>
      </w:pPr>
    </w:p>
    <w:p w:rsidR="00FB0015" w:rsidRPr="00E06B94" w:rsidRDefault="00FB0015" w:rsidP="00FB0015">
      <w:pPr>
        <w:autoSpaceDE w:val="0"/>
        <w:autoSpaceDN w:val="0"/>
        <w:adjustRightInd w:val="0"/>
        <w:spacing w:line="288" w:lineRule="auto"/>
        <w:jc w:val="both"/>
        <w:rPr>
          <w:rFonts w:ascii="Bookman Old Style" w:eastAsia="Calibri" w:hAnsi="Bookman Old Style"/>
          <w:color w:val="000000"/>
          <w:spacing w:val="-4"/>
        </w:rPr>
      </w:pPr>
      <w:r w:rsidRPr="00E06B94">
        <w:rPr>
          <w:rFonts w:ascii="Bookman Old Style" w:eastAsia="Calibri" w:hAnsi="Bookman Old Style"/>
          <w:color w:val="000000"/>
          <w:spacing w:val="-4"/>
        </w:rPr>
        <w:t>E, por estarem assim, justas e acordadas, firmam as partes o presente TERMO DE PARCERIA em 02 (duas) vias de igual teor e forma e para os mesmos fins de direito, na presença das testemunhas abaixo qualificadas.</w:t>
      </w:r>
    </w:p>
    <w:p w:rsidR="00FB0015" w:rsidRPr="00E06B94" w:rsidRDefault="00FB0015" w:rsidP="00FB0015">
      <w:pPr>
        <w:spacing w:line="288" w:lineRule="auto"/>
        <w:jc w:val="right"/>
        <w:rPr>
          <w:rFonts w:ascii="Bookman Old Style" w:eastAsia="Calibri" w:hAnsi="Bookman Old Style"/>
        </w:rPr>
      </w:pPr>
    </w:p>
    <w:p w:rsidR="00FB0015" w:rsidRPr="00E06B94" w:rsidRDefault="00FB0015" w:rsidP="00671EC9">
      <w:pPr>
        <w:spacing w:line="288" w:lineRule="auto"/>
        <w:rPr>
          <w:rFonts w:ascii="Bookman Old Style" w:eastAsia="Calibri" w:hAnsi="Bookman Old Style"/>
        </w:rPr>
      </w:pPr>
      <w:r w:rsidRPr="00E06B94">
        <w:rPr>
          <w:rFonts w:ascii="Bookman Old Style" w:eastAsia="Calibri" w:hAnsi="Bookman Old Style"/>
        </w:rPr>
        <w:t xml:space="preserve">Cuiabá, </w:t>
      </w:r>
      <w:r w:rsidR="0076413A">
        <w:rPr>
          <w:rFonts w:ascii="Bookman Old Style" w:eastAsia="Calibri" w:hAnsi="Bookman Old Style"/>
        </w:rPr>
        <w:t>25</w:t>
      </w:r>
      <w:r w:rsidR="00671EC9">
        <w:rPr>
          <w:rFonts w:ascii="Bookman Old Style" w:eastAsia="Calibri" w:hAnsi="Bookman Old Style"/>
        </w:rPr>
        <w:t xml:space="preserve"> de Junho de </w:t>
      </w:r>
      <w:r w:rsidRPr="00E06B94">
        <w:rPr>
          <w:rFonts w:ascii="Bookman Old Style" w:eastAsia="Calibri" w:hAnsi="Bookman Old Style"/>
        </w:rPr>
        <w:t>20</w:t>
      </w:r>
      <w:r>
        <w:rPr>
          <w:rFonts w:ascii="Bookman Old Style" w:eastAsia="Calibri" w:hAnsi="Bookman Old Style"/>
        </w:rPr>
        <w:t>21.</w:t>
      </w:r>
    </w:p>
    <w:p w:rsidR="00FB0015" w:rsidRDefault="00FB0015" w:rsidP="00FB0015">
      <w:pPr>
        <w:spacing w:line="288" w:lineRule="auto"/>
        <w:jc w:val="right"/>
        <w:rPr>
          <w:rFonts w:ascii="Bookman Old Style" w:eastAsia="Calibri" w:hAnsi="Bookman Old Style"/>
        </w:rPr>
      </w:pPr>
    </w:p>
    <w:p w:rsidR="0076413A" w:rsidRPr="00E06B94" w:rsidRDefault="0076413A" w:rsidP="00FB0015">
      <w:pPr>
        <w:spacing w:line="288" w:lineRule="auto"/>
        <w:jc w:val="right"/>
        <w:rPr>
          <w:rFonts w:ascii="Bookman Old Style" w:eastAsia="Calibri" w:hAnsi="Bookman Old Style"/>
        </w:rPr>
      </w:pPr>
    </w:p>
    <w:tbl>
      <w:tblPr>
        <w:tblW w:w="0" w:type="auto"/>
        <w:tblLook w:val="00A0" w:firstRow="1" w:lastRow="0" w:firstColumn="1" w:lastColumn="0" w:noHBand="0" w:noVBand="0"/>
      </w:tblPr>
      <w:tblGrid>
        <w:gridCol w:w="250"/>
        <w:gridCol w:w="8505"/>
      </w:tblGrid>
      <w:tr w:rsidR="00FB0015" w:rsidRPr="00E06B94" w:rsidTr="004F72CF">
        <w:tc>
          <w:tcPr>
            <w:tcW w:w="250" w:type="dxa"/>
          </w:tcPr>
          <w:p w:rsidR="00FB0015" w:rsidRPr="00E06B94" w:rsidRDefault="00FB0015" w:rsidP="004F72CF">
            <w:pPr>
              <w:spacing w:line="288" w:lineRule="auto"/>
              <w:ind w:right="-108" w:hanging="129"/>
              <w:jc w:val="center"/>
              <w:rPr>
                <w:rFonts w:ascii="Bookman Old Style" w:eastAsia="Calibri" w:hAnsi="Bookman Old Style"/>
                <w:i/>
                <w:iCs/>
              </w:rPr>
            </w:pPr>
          </w:p>
          <w:p w:rsidR="00FB0015" w:rsidRPr="00E06B94" w:rsidRDefault="00FB0015" w:rsidP="004F72CF">
            <w:pPr>
              <w:spacing w:line="288" w:lineRule="auto"/>
              <w:ind w:right="-108" w:hanging="129"/>
              <w:jc w:val="center"/>
              <w:rPr>
                <w:rFonts w:ascii="Bookman Old Style" w:eastAsia="Calibri" w:hAnsi="Bookman Old Style"/>
              </w:rPr>
            </w:pPr>
          </w:p>
        </w:tc>
        <w:tc>
          <w:tcPr>
            <w:tcW w:w="8505" w:type="dxa"/>
          </w:tcPr>
          <w:p w:rsidR="00FB0015" w:rsidRPr="00E06B94" w:rsidRDefault="00FB0015" w:rsidP="004F72CF">
            <w:pPr>
              <w:spacing w:line="288" w:lineRule="auto"/>
              <w:ind w:right="-77"/>
              <w:jc w:val="center"/>
              <w:rPr>
                <w:rFonts w:ascii="Bookman Old Style" w:eastAsia="Calibri" w:hAnsi="Bookman Old Style"/>
                <w:b/>
              </w:rPr>
            </w:pPr>
            <w:r w:rsidRPr="00E06B94">
              <w:rPr>
                <w:rFonts w:ascii="Bookman Old Style" w:eastAsia="Calibri" w:hAnsi="Bookman Old Style"/>
                <w:b/>
              </w:rPr>
              <w:t>ASSOCIAÇÃO</w:t>
            </w:r>
            <w:r>
              <w:rPr>
                <w:rFonts w:ascii="Bookman Old Style" w:eastAsia="Calibri" w:hAnsi="Bookman Old Style"/>
                <w:b/>
              </w:rPr>
              <w:t xml:space="preserve"> MATO-GROSSENSE DOS MUNICÍPIOS –AMM.</w:t>
            </w:r>
          </w:p>
          <w:p w:rsidR="00FB0015" w:rsidRPr="00E06B94" w:rsidRDefault="00FB0015" w:rsidP="004F72CF">
            <w:pPr>
              <w:spacing w:line="288" w:lineRule="auto"/>
              <w:ind w:right="-77"/>
              <w:jc w:val="center"/>
              <w:rPr>
                <w:rFonts w:ascii="Bookman Old Style" w:eastAsia="Calibri" w:hAnsi="Bookman Old Style"/>
                <w:b/>
              </w:rPr>
            </w:pPr>
          </w:p>
          <w:p w:rsidR="00FB0015" w:rsidRPr="00E06B94" w:rsidRDefault="00FB0015" w:rsidP="004F72CF">
            <w:pPr>
              <w:spacing w:line="288" w:lineRule="auto"/>
              <w:ind w:right="-77"/>
              <w:jc w:val="center"/>
              <w:rPr>
                <w:rFonts w:ascii="Bookman Old Style" w:eastAsia="Calibri" w:hAnsi="Bookman Old Style"/>
                <w:i/>
              </w:rPr>
            </w:pPr>
            <w:r w:rsidRPr="00E06B94">
              <w:rPr>
                <w:rFonts w:ascii="Bookman Old Style" w:eastAsia="Calibri" w:hAnsi="Bookman Old Style"/>
                <w:b/>
              </w:rPr>
              <w:t>ORGANIZAÇÃO DA</w:t>
            </w:r>
            <w:r>
              <w:rPr>
                <w:rFonts w:ascii="Bookman Old Style" w:eastAsia="Calibri" w:hAnsi="Bookman Old Style"/>
                <w:b/>
              </w:rPr>
              <w:t xml:space="preserve"> SOCIEDADE CIVIL DE INTERESSE PÚ</w:t>
            </w:r>
            <w:r w:rsidRPr="00E06B94">
              <w:rPr>
                <w:rFonts w:ascii="Bookman Old Style" w:eastAsia="Calibri" w:hAnsi="Bookman Old Style"/>
                <w:b/>
              </w:rPr>
              <w:t>BLICO OSCIP</w:t>
            </w:r>
          </w:p>
          <w:p w:rsidR="00FB0015" w:rsidRPr="00E06B94" w:rsidRDefault="00FB0015" w:rsidP="004F72CF">
            <w:pPr>
              <w:spacing w:line="288" w:lineRule="auto"/>
              <w:jc w:val="center"/>
              <w:rPr>
                <w:rFonts w:ascii="Bookman Old Style" w:eastAsia="Calibri" w:hAnsi="Bookman Old Style"/>
              </w:rPr>
            </w:pPr>
          </w:p>
        </w:tc>
      </w:tr>
    </w:tbl>
    <w:p w:rsidR="00FB0015" w:rsidRPr="00E06B94" w:rsidRDefault="00FB0015" w:rsidP="00FB0015">
      <w:pPr>
        <w:spacing w:line="288" w:lineRule="auto"/>
        <w:jc w:val="both"/>
        <w:rPr>
          <w:rFonts w:ascii="Bookman Old Style" w:eastAsia="Calibri" w:hAnsi="Bookman Old Style"/>
          <w:b/>
        </w:rPr>
      </w:pPr>
      <w:r w:rsidRPr="00E06B94">
        <w:rPr>
          <w:rFonts w:ascii="Bookman Old Style" w:eastAsia="Calibri" w:hAnsi="Bookman Old Style"/>
          <w:b/>
        </w:rPr>
        <w:t>TESTEMUNHAS:</w:t>
      </w:r>
    </w:p>
    <w:tbl>
      <w:tblPr>
        <w:tblW w:w="0" w:type="auto"/>
        <w:tblLook w:val="00A0" w:firstRow="1" w:lastRow="0" w:firstColumn="1" w:lastColumn="0" w:noHBand="0" w:noVBand="0"/>
      </w:tblPr>
      <w:tblGrid>
        <w:gridCol w:w="4536"/>
        <w:gridCol w:w="4535"/>
      </w:tblGrid>
      <w:tr w:rsidR="00FB0015" w:rsidRPr="00E06B94" w:rsidTr="004F72CF">
        <w:tc>
          <w:tcPr>
            <w:tcW w:w="4644" w:type="dxa"/>
          </w:tcPr>
          <w:p w:rsidR="00FB0015" w:rsidRPr="00E06B94" w:rsidRDefault="00FB0015" w:rsidP="004F72CF">
            <w:pPr>
              <w:spacing w:line="288" w:lineRule="auto"/>
              <w:jc w:val="both"/>
              <w:rPr>
                <w:rFonts w:ascii="Bookman Old Style" w:eastAsia="Calibri" w:hAnsi="Bookman Old Style"/>
              </w:rPr>
            </w:pPr>
            <w:r w:rsidRPr="00E06B94">
              <w:rPr>
                <w:rFonts w:ascii="Bookman Old Style" w:eastAsia="Calibri" w:hAnsi="Bookman Old Style"/>
              </w:rPr>
              <w:t>Nome:</w:t>
            </w:r>
          </w:p>
          <w:p w:rsidR="00FB0015" w:rsidRPr="00E06B94" w:rsidRDefault="00FB0015" w:rsidP="004F72CF">
            <w:pPr>
              <w:spacing w:line="288" w:lineRule="auto"/>
              <w:jc w:val="both"/>
              <w:rPr>
                <w:rFonts w:ascii="Bookman Old Style" w:eastAsia="Calibri" w:hAnsi="Bookman Old Style"/>
                <w:b/>
              </w:rPr>
            </w:pPr>
            <w:r w:rsidRPr="00E06B94">
              <w:rPr>
                <w:rFonts w:ascii="Bookman Old Style" w:eastAsia="Calibri" w:hAnsi="Bookman Old Style"/>
              </w:rPr>
              <w:t>CPF Nº</w:t>
            </w:r>
          </w:p>
        </w:tc>
        <w:tc>
          <w:tcPr>
            <w:tcW w:w="4644" w:type="dxa"/>
          </w:tcPr>
          <w:p w:rsidR="00FB0015" w:rsidRPr="00E06B94" w:rsidRDefault="00FB0015" w:rsidP="004F72CF">
            <w:pPr>
              <w:spacing w:line="288" w:lineRule="auto"/>
              <w:jc w:val="both"/>
              <w:rPr>
                <w:rFonts w:ascii="Bookman Old Style" w:eastAsia="Calibri" w:hAnsi="Bookman Old Style"/>
              </w:rPr>
            </w:pPr>
            <w:r w:rsidRPr="00E06B94">
              <w:rPr>
                <w:rFonts w:ascii="Bookman Old Style" w:eastAsia="Calibri" w:hAnsi="Bookman Old Style"/>
              </w:rPr>
              <w:t>Nome:</w:t>
            </w:r>
          </w:p>
          <w:p w:rsidR="00FB0015" w:rsidRPr="00E06B94" w:rsidRDefault="00FB0015" w:rsidP="004F72CF">
            <w:pPr>
              <w:spacing w:line="288" w:lineRule="auto"/>
              <w:jc w:val="both"/>
              <w:rPr>
                <w:rFonts w:ascii="Bookman Old Style" w:eastAsia="Calibri" w:hAnsi="Bookman Old Style"/>
              </w:rPr>
            </w:pPr>
            <w:r w:rsidRPr="00E06B94">
              <w:rPr>
                <w:rFonts w:ascii="Bookman Old Style" w:eastAsia="Calibri" w:hAnsi="Bookman Old Style"/>
              </w:rPr>
              <w:t>CPF Nº</w:t>
            </w:r>
          </w:p>
          <w:p w:rsidR="00FB0015" w:rsidRPr="00E06B94" w:rsidRDefault="00FB0015" w:rsidP="004F72CF">
            <w:pPr>
              <w:spacing w:line="288" w:lineRule="auto"/>
              <w:jc w:val="both"/>
              <w:rPr>
                <w:rFonts w:ascii="Bookman Old Style" w:eastAsia="Calibri" w:hAnsi="Bookman Old Style"/>
                <w:b/>
              </w:rPr>
            </w:pPr>
          </w:p>
        </w:tc>
      </w:tr>
    </w:tbl>
    <w:p w:rsidR="00866EC8" w:rsidRPr="0076413A" w:rsidRDefault="00866EC8" w:rsidP="00FB0015">
      <w:pPr>
        <w:rPr>
          <w:rFonts w:ascii="Bookman Old Style" w:eastAsia="Calibri" w:hAnsi="Bookman Old Style"/>
          <w:b/>
        </w:rPr>
      </w:pPr>
    </w:p>
    <w:sectPr w:rsidR="00866EC8" w:rsidRPr="0076413A" w:rsidSect="002A23F8">
      <w:headerReference w:type="even" r:id="rId7"/>
      <w:headerReference w:type="default" r:id="rId8"/>
      <w:footerReference w:type="default" r:id="rId9"/>
      <w:headerReference w:type="first" r:id="rId10"/>
      <w:pgSz w:w="11906" w:h="16838" w:code="9"/>
      <w:pgMar w:top="2268" w:right="1134" w:bottom="204" w:left="1701" w:header="709" w:footer="16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3F8" w:rsidRDefault="002A23F8">
      <w:pPr>
        <w:spacing w:after="0" w:line="240" w:lineRule="auto"/>
      </w:pPr>
      <w:r>
        <w:separator/>
      </w:r>
    </w:p>
  </w:endnote>
  <w:endnote w:type="continuationSeparator" w:id="0">
    <w:p w:rsidR="002A23F8" w:rsidRDefault="002A2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MT">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3F8" w:rsidRDefault="002A23F8" w:rsidP="002A23F8">
    <w:pPr>
      <w:pStyle w:val="Rodap"/>
      <w:spacing w:line="276" w:lineRule="auto"/>
      <w:ind w:left="-1134" w:right="-568"/>
      <w:jc w:val="center"/>
      <w:rPr>
        <w:rFonts w:ascii="Arial" w:hAnsi="Arial" w:cs="Arial"/>
        <w:color w:val="244061"/>
        <w:sz w:val="20"/>
        <w:szCs w:val="16"/>
      </w:rPr>
    </w:pPr>
    <w:r>
      <w:rPr>
        <w:rFonts w:ascii="Arial" w:hAnsi="Arial" w:cs="Arial"/>
        <w:noProof/>
        <w:color w:val="244061"/>
        <w:sz w:val="20"/>
        <w:szCs w:val="16"/>
      </w:rPr>
      <w:drawing>
        <wp:anchor distT="0" distB="0" distL="114300" distR="114300" simplePos="0" relativeHeight="251667456" behindDoc="1" locked="0" layoutInCell="1" allowOverlap="1" wp14:anchorId="2FFD0BF2" wp14:editId="19C01603">
          <wp:simplePos x="0" y="0"/>
          <wp:positionH relativeFrom="column">
            <wp:posOffset>4689475</wp:posOffset>
          </wp:positionH>
          <wp:positionV relativeFrom="paragraph">
            <wp:posOffset>-768985</wp:posOffset>
          </wp:positionV>
          <wp:extent cx="1392555" cy="855345"/>
          <wp:effectExtent l="19050" t="0" r="0" b="0"/>
          <wp:wrapSquare wrapText="bothSides"/>
          <wp:docPr id="6" name="Imagem 5" descr="LOGO NEURILAN 900 X 6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RILAN 900 X 636.png"/>
                  <pic:cNvPicPr/>
                </pic:nvPicPr>
                <pic:blipFill>
                  <a:blip r:embed="rId1"/>
                  <a:stretch>
                    <a:fillRect/>
                  </a:stretch>
                </pic:blipFill>
                <pic:spPr>
                  <a:xfrm>
                    <a:off x="0" y="0"/>
                    <a:ext cx="1392555" cy="855345"/>
                  </a:xfrm>
                  <a:prstGeom prst="rect">
                    <a:avLst/>
                  </a:prstGeom>
                </pic:spPr>
              </pic:pic>
            </a:graphicData>
          </a:graphic>
        </wp:anchor>
      </w:drawing>
    </w:r>
    <w:r>
      <w:rPr>
        <w:rFonts w:ascii="Arial" w:hAnsi="Arial" w:cs="Arial"/>
        <w:color w:val="244061"/>
        <w:sz w:val="20"/>
        <w:szCs w:val="16"/>
      </w:rPr>
      <w:t>________________________________________________________________________________________________</w:t>
    </w:r>
  </w:p>
  <w:p w:rsidR="002A23F8" w:rsidRDefault="002A23F8" w:rsidP="002A23F8">
    <w:pPr>
      <w:pStyle w:val="Rodap"/>
      <w:spacing w:line="276" w:lineRule="auto"/>
      <w:ind w:left="-1134" w:right="-568"/>
      <w:jc w:val="center"/>
      <w:rPr>
        <w:rFonts w:ascii="Arial" w:hAnsi="Arial" w:cs="Arial"/>
        <w:color w:val="244061"/>
        <w:sz w:val="20"/>
        <w:szCs w:val="16"/>
      </w:rPr>
    </w:pPr>
    <w:r>
      <w:rPr>
        <w:rFonts w:ascii="Arial" w:hAnsi="Arial" w:cs="Arial"/>
        <w:noProof/>
        <w:color w:val="244061"/>
        <w:sz w:val="20"/>
        <w:szCs w:val="16"/>
      </w:rPr>
      <mc:AlternateContent>
        <mc:Choice Requires="wps">
          <w:drawing>
            <wp:anchor distT="0" distB="0" distL="114300" distR="114300" simplePos="0" relativeHeight="251668480" behindDoc="0" locked="0" layoutInCell="1" allowOverlap="1" wp14:anchorId="7919356C" wp14:editId="57236340">
              <wp:simplePos x="0" y="0"/>
              <wp:positionH relativeFrom="column">
                <wp:posOffset>5777865</wp:posOffset>
              </wp:positionH>
              <wp:positionV relativeFrom="paragraph">
                <wp:posOffset>44450</wp:posOffset>
              </wp:positionV>
              <wp:extent cx="581025" cy="276225"/>
              <wp:effectExtent l="0" t="0" r="3810" b="3175"/>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F8" w:rsidRPr="007A1A38" w:rsidRDefault="002A23F8" w:rsidP="002A23F8">
                          <w:pPr>
                            <w:jc w:val="center"/>
                          </w:pPr>
                          <w:r>
                            <w:fldChar w:fldCharType="begin"/>
                          </w:r>
                          <w:r>
                            <w:instrText xml:space="preserve"> PAGE   \* MERGEFORMAT </w:instrText>
                          </w:r>
                          <w:r>
                            <w:fldChar w:fldCharType="separate"/>
                          </w:r>
                          <w:r w:rsidR="0080722A">
                            <w:rPr>
                              <w:noProof/>
                            </w:rPr>
                            <w:t>5</w:t>
                          </w:r>
                          <w:r>
                            <w:rPr>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19356C" id="_x0000_t202" coordsize="21600,21600" o:spt="202" path="m,l,21600r21600,l21600,xe">
              <v:stroke joinstyle="miter"/>
              <v:path gradientshapeok="t" o:connecttype="rect"/>
            </v:shapetype>
            <v:shape id="Text Box 22" o:spid="_x0000_s1027" type="#_x0000_t202" style="position:absolute;left:0;text-align:left;margin-left:454.95pt;margin-top:3.5pt;width:45.7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" filled="f" stroked="f">
              <v:textbox>
                <w:txbxContent>
                  <w:p w:rsidR="002A23F8" w:rsidRPr="007A1A38" w:rsidRDefault="002A23F8" w:rsidP="002A23F8">
                    <w:pPr>
                      <w:jc w:val="center"/>
                    </w:pPr>
                    <w:r>
                      <w:fldChar w:fldCharType="begin"/>
                    </w:r>
                    <w:r>
                      <w:instrText xml:space="preserve"> PAGE   \* MERGEFORMAT </w:instrText>
                    </w:r>
                    <w:r>
                      <w:fldChar w:fldCharType="separate"/>
                    </w:r>
                    <w:r w:rsidR="0080722A">
                      <w:rPr>
                        <w:noProof/>
                      </w:rPr>
                      <w:t>5</w:t>
                    </w:r>
                    <w:r>
                      <w:rPr>
                        <w:noProof/>
                      </w:rPr>
                      <w:fldChar w:fldCharType="end"/>
                    </w:r>
                  </w:p>
                </w:txbxContent>
              </v:textbox>
            </v:shape>
          </w:pict>
        </mc:Fallback>
      </mc:AlternateContent>
    </w:r>
    <w:r w:rsidRPr="009918C3">
      <w:rPr>
        <w:rFonts w:ascii="Arial" w:hAnsi="Arial" w:cs="Arial"/>
        <w:color w:val="244061"/>
        <w:sz w:val="20"/>
        <w:szCs w:val="16"/>
      </w:rPr>
      <w:t>Av. Hist</w:t>
    </w:r>
    <w:r>
      <w:rPr>
        <w:rFonts w:ascii="Arial" w:hAnsi="Arial" w:cs="Arial"/>
        <w:color w:val="244061"/>
        <w:sz w:val="20"/>
        <w:szCs w:val="16"/>
      </w:rPr>
      <w:t xml:space="preserve">oriador Rubens de Mendonça, 3.920 - CPA | </w:t>
    </w:r>
    <w:r w:rsidRPr="009918C3">
      <w:rPr>
        <w:rFonts w:ascii="Arial" w:hAnsi="Arial" w:cs="Arial"/>
        <w:color w:val="244061"/>
        <w:sz w:val="20"/>
        <w:szCs w:val="16"/>
      </w:rPr>
      <w:t>Tel</w:t>
    </w:r>
    <w:r>
      <w:rPr>
        <w:rFonts w:ascii="Arial" w:hAnsi="Arial" w:cs="Arial"/>
        <w:color w:val="244061"/>
        <w:sz w:val="20"/>
        <w:szCs w:val="16"/>
      </w:rPr>
      <w:t>.</w:t>
    </w:r>
    <w:r w:rsidRPr="009918C3">
      <w:rPr>
        <w:rFonts w:ascii="Arial" w:hAnsi="Arial" w:cs="Arial"/>
        <w:color w:val="244061"/>
        <w:sz w:val="20"/>
        <w:szCs w:val="16"/>
      </w:rPr>
      <w:t xml:space="preserve">: </w:t>
    </w:r>
    <w:r>
      <w:rPr>
        <w:rFonts w:ascii="Arial" w:hAnsi="Arial" w:cs="Arial"/>
        <w:color w:val="244061"/>
        <w:sz w:val="20"/>
        <w:szCs w:val="16"/>
      </w:rPr>
      <w:t xml:space="preserve">(65) </w:t>
    </w:r>
    <w:r w:rsidRPr="009918C3">
      <w:rPr>
        <w:rFonts w:ascii="Arial" w:hAnsi="Arial" w:cs="Arial"/>
        <w:color w:val="244061"/>
        <w:sz w:val="20"/>
        <w:szCs w:val="16"/>
      </w:rPr>
      <w:t>2123-1200</w:t>
    </w:r>
    <w:r>
      <w:rPr>
        <w:rFonts w:ascii="Arial" w:hAnsi="Arial" w:cs="Arial"/>
        <w:color w:val="244061"/>
        <w:sz w:val="20"/>
        <w:szCs w:val="16"/>
      </w:rPr>
      <w:t xml:space="preserve"> | </w:t>
    </w:r>
    <w:r w:rsidRPr="009918C3">
      <w:rPr>
        <w:rFonts w:ascii="Arial" w:hAnsi="Arial" w:cs="Arial"/>
        <w:color w:val="244061"/>
        <w:sz w:val="20"/>
        <w:szCs w:val="16"/>
      </w:rPr>
      <w:t>CEP: 78.050-902</w:t>
    </w:r>
    <w:r>
      <w:rPr>
        <w:rFonts w:ascii="Arial" w:hAnsi="Arial" w:cs="Arial"/>
        <w:color w:val="244061"/>
        <w:sz w:val="20"/>
        <w:szCs w:val="16"/>
      </w:rPr>
      <w:t xml:space="preserve"> </w:t>
    </w:r>
    <w:r w:rsidRPr="009918C3">
      <w:rPr>
        <w:rFonts w:ascii="Arial" w:hAnsi="Arial" w:cs="Arial"/>
        <w:color w:val="244061"/>
        <w:sz w:val="20"/>
        <w:szCs w:val="16"/>
      </w:rPr>
      <w:t>- Cu</w:t>
    </w:r>
    <w:r>
      <w:rPr>
        <w:rFonts w:ascii="Arial" w:hAnsi="Arial" w:cs="Arial"/>
        <w:color w:val="244061"/>
        <w:sz w:val="20"/>
        <w:szCs w:val="16"/>
      </w:rPr>
      <w:t>iabá / MT</w:t>
    </w:r>
  </w:p>
  <w:p w:rsidR="002A23F8" w:rsidRPr="009918C3" w:rsidRDefault="002A23F8" w:rsidP="002A23F8">
    <w:pPr>
      <w:pStyle w:val="Rodap"/>
      <w:spacing w:line="276" w:lineRule="auto"/>
      <w:jc w:val="center"/>
      <w:rPr>
        <w:rFonts w:ascii="Arial" w:hAnsi="Arial" w:cs="Arial"/>
        <w:color w:val="244061"/>
        <w:sz w:val="20"/>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3F8" w:rsidRDefault="002A23F8">
      <w:pPr>
        <w:spacing w:after="0" w:line="240" w:lineRule="auto"/>
      </w:pPr>
      <w:r>
        <w:separator/>
      </w:r>
    </w:p>
  </w:footnote>
  <w:footnote w:type="continuationSeparator" w:id="0">
    <w:p w:rsidR="002A23F8" w:rsidRDefault="002A2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3F8" w:rsidRDefault="0080722A">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6" o:spid="_x0000_s1030" type="#_x0000_t75" style="position:absolute;margin-left:0;margin-top:0;width:839.5pt;height:738.2pt;z-index:-251651072;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95426" o:spid="_x0000_s1028" type="#_x0000_t75" style="position:absolute;margin-left:0;margin-top:0;width:1259.25pt;height:1107.3pt;z-index:-251653120;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52993" o:spid="_x0000_s1026" type="#_x0000_t75" style="position:absolute;margin-left:0;margin-top:0;width:839.5pt;height:738.2pt;z-index:-251655168;mso-position-horizontal:center;mso-position-horizontal-relative:margin;mso-position-vertical:center;mso-position-vertical-relative:margin" o:allowincell="f">
          <v:imagedata r:id="rId1" o:title="marca_dagu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3F8" w:rsidRDefault="002A23F8">
    <w:pPr>
      <w:pStyle w:val="Cabealho"/>
    </w:pPr>
    <w:r>
      <w:rPr>
        <w:noProof/>
      </w:rPr>
      <w:drawing>
        <wp:anchor distT="0" distB="0" distL="114300" distR="114300" simplePos="0" relativeHeight="251666432" behindDoc="1" locked="0" layoutInCell="1" allowOverlap="1" wp14:anchorId="1D9A45A0" wp14:editId="426DCD23">
          <wp:simplePos x="0" y="0"/>
          <wp:positionH relativeFrom="column">
            <wp:posOffset>-794385</wp:posOffset>
          </wp:positionH>
          <wp:positionV relativeFrom="paragraph">
            <wp:posOffset>-259715</wp:posOffset>
          </wp:positionV>
          <wp:extent cx="1647825" cy="847725"/>
          <wp:effectExtent l="0" t="0" r="0" b="0"/>
          <wp:wrapNone/>
          <wp:docPr id="5" name="Imagem 4" descr="Logo_AMM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MM_PNG.png"/>
                  <pic:cNvPicPr/>
                </pic:nvPicPr>
                <pic:blipFill>
                  <a:blip r:embed="rId1"/>
                  <a:stretch>
                    <a:fillRect/>
                  </a:stretch>
                </pic:blipFill>
                <pic:spPr>
                  <a:xfrm>
                    <a:off x="0" y="0"/>
                    <a:ext cx="1647825" cy="84772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09639288" wp14:editId="4BF92493">
              <wp:simplePos x="0" y="0"/>
              <wp:positionH relativeFrom="column">
                <wp:posOffset>424815</wp:posOffset>
              </wp:positionH>
              <wp:positionV relativeFrom="paragraph">
                <wp:posOffset>-17780</wp:posOffset>
              </wp:positionV>
              <wp:extent cx="5667375" cy="753110"/>
              <wp:effectExtent l="0" t="127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F8" w:rsidRPr="00CC4890" w:rsidRDefault="002A23F8" w:rsidP="002A23F8">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2A23F8" w:rsidRPr="00CC4890" w:rsidRDefault="0080722A" w:rsidP="002A23F8">
                          <w:pPr>
                            <w:contextualSpacing/>
                            <w:jc w:val="center"/>
                            <w:rPr>
                              <w:rFonts w:ascii="Arial MT" w:hAnsi="Arial MT"/>
                              <w:color w:val="002060"/>
                            </w:rPr>
                          </w:pPr>
                          <w:hyperlink r:id="rId2" w:history="1">
                            <w:r w:rsidR="002A23F8" w:rsidRPr="00CC4890">
                              <w:rPr>
                                <w:rStyle w:val="Hyperlink"/>
                                <w:rFonts w:ascii="Arial MT" w:hAnsi="Arial MT"/>
                                <w:color w:val="002060"/>
                                <w:u w:val="none"/>
                              </w:rPr>
                              <w:t>www.amm.org.br</w:t>
                            </w:r>
                          </w:hyperlink>
                          <w:r w:rsidR="002A23F8" w:rsidRPr="00CC4890">
                            <w:rPr>
                              <w:rFonts w:ascii="Arial MT" w:hAnsi="Arial MT" w:cs="Arial"/>
                              <w:bCs/>
                              <w:color w:val="002060"/>
                            </w:rPr>
                            <w:t xml:space="preserve"> | </w:t>
                          </w:r>
                          <w:hyperlink r:id="rId3" w:history="1">
                            <w:r w:rsidR="002A23F8" w:rsidRPr="00CC4890">
                              <w:rPr>
                                <w:rStyle w:val="Hyperlink"/>
                                <w:rFonts w:ascii="Arial MT" w:hAnsi="Arial MT"/>
                                <w:color w:val="002060"/>
                                <w:u w:val="none"/>
                              </w:rPr>
                              <w:t>ammpresidencia@gmail.com</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w14:anchorId="09639288" id="_x0000_t202" coordsize="21600,21600" o:spt="202" path="m,l,21600r21600,l21600,xe">
              <v:stroke joinstyle="miter"/>
              <v:path gradientshapeok="t" o:connecttype="rect"/>
            </v:shapetype>
            <v:shape id="Text Box 2" o:spid="_x0000_s1026" type="#_x0000_t202" style="position:absolute;margin-left:33.45pt;margin-top:-1.4pt;width:446.25pt;height:59.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" filled="f" stroked="f">
              <v:textbox style="mso-fit-shape-to-text:t">
                <w:txbxContent>
                  <w:p w:rsidR="002A23F8" w:rsidRPr="00CC4890" w:rsidRDefault="002A23F8" w:rsidP="002A23F8">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2A23F8" w:rsidRPr="00CC4890" w:rsidRDefault="00671EC9" w:rsidP="002A23F8">
                    <w:pPr>
                      <w:contextualSpacing/>
                      <w:jc w:val="center"/>
                      <w:rPr>
                        <w:rFonts w:ascii="Arial MT" w:hAnsi="Arial MT"/>
                        <w:color w:val="002060"/>
                      </w:rPr>
                    </w:pPr>
                    <w:hyperlink r:id="rId4" w:history="1">
                      <w:r w:rsidR="002A23F8" w:rsidRPr="00CC4890">
                        <w:rPr>
                          <w:rStyle w:val="Hyperlink"/>
                          <w:rFonts w:ascii="Arial MT" w:hAnsi="Arial MT"/>
                          <w:color w:val="002060"/>
                          <w:u w:val="none"/>
                        </w:rPr>
                        <w:t>www.amm.org.br</w:t>
                      </w:r>
                    </w:hyperlink>
                    <w:r w:rsidR="002A23F8" w:rsidRPr="00CC4890">
                      <w:rPr>
                        <w:rFonts w:ascii="Arial MT" w:hAnsi="Arial MT" w:cs="Arial"/>
                        <w:bCs/>
                        <w:color w:val="002060"/>
                      </w:rPr>
                      <w:t xml:space="preserve"> | </w:t>
                    </w:r>
                    <w:hyperlink r:id="rId5" w:history="1">
                      <w:r w:rsidR="002A23F8" w:rsidRPr="00CC4890">
                        <w:rPr>
                          <w:rStyle w:val="Hyperlink"/>
                          <w:rFonts w:ascii="Arial MT" w:hAnsi="Arial MT"/>
                          <w:color w:val="002060"/>
                          <w:u w:val="none"/>
                        </w:rPr>
                        <w:t>ammpresidencia@gmail.com</w:t>
                      </w:r>
                    </w:hyperlink>
                  </w:p>
                </w:txbxContent>
              </v:textbox>
            </v:shape>
          </w:pict>
        </mc:Fallback>
      </mc:AlternateContent>
    </w:r>
  </w:p>
  <w:p w:rsidR="002A23F8" w:rsidRDefault="002A23F8" w:rsidP="002A23F8">
    <w:pPr>
      <w:pStyle w:val="Cabealho"/>
      <w:jc w:val="center"/>
    </w:pPr>
  </w:p>
  <w:p w:rsidR="002A23F8" w:rsidRDefault="002A23F8" w:rsidP="002A23F8">
    <w:pPr>
      <w:pStyle w:val="Cabealho"/>
      <w:jc w:val="center"/>
    </w:pPr>
  </w:p>
  <w:p w:rsidR="002A23F8" w:rsidRPr="009918C3" w:rsidRDefault="002A23F8" w:rsidP="002A23F8">
    <w:pPr>
      <w:pStyle w:val="Rodap"/>
      <w:ind w:left="-1134" w:right="-567"/>
      <w:contextualSpacing/>
      <w:jc w:val="right"/>
      <w:rPr>
        <w:rFonts w:ascii="Arial" w:hAnsi="Arial" w:cs="Arial"/>
        <w:color w:val="244061"/>
        <w:sz w:val="20"/>
        <w:szCs w:val="16"/>
      </w:rPr>
    </w:pPr>
    <w:r>
      <w:rPr>
        <w:rFonts w:ascii="Arial" w:hAnsi="Arial" w:cs="Arial"/>
        <w:color w:val="244061"/>
        <w:sz w:val="20"/>
        <w:szCs w:val="16"/>
      </w:rPr>
      <w:t>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3F8" w:rsidRDefault="0080722A">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5" o:spid="_x0000_s1029" type="#_x0000_t75" style="position:absolute;margin-left:0;margin-top:0;width:839.5pt;height:738.2pt;z-index:-251652096;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95425" o:spid="_x0000_s1027" type="#_x0000_t75" style="position:absolute;margin-left:0;margin-top:0;width:1259.25pt;height:1107.3pt;z-index:-251654144;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52992" o:spid="_x0000_s1025" type="#_x0000_t75" style="position:absolute;margin-left:0;margin-top:0;width:839.5pt;height:738.2pt;z-index:-251656192;mso-position-horizontal:center;mso-position-horizontal-relative:margin;mso-position-vertical:center;mso-position-vertical-relative:margin" o:allowincell="f">
          <v:imagedata r:id="rId1" o:title="marca_d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A0C57"/>
    <w:multiLevelType w:val="hybridMultilevel"/>
    <w:tmpl w:val="D1C06D28"/>
    <w:lvl w:ilvl="0" w:tplc="04160017">
      <w:start w:val="1"/>
      <w:numFmt w:val="lowerLetter"/>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 w15:restartNumberingAfterBreak="0">
    <w:nsid w:val="41215DF0"/>
    <w:multiLevelType w:val="multilevel"/>
    <w:tmpl w:val="0E90E4D2"/>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41D42366"/>
    <w:multiLevelType w:val="hybridMultilevel"/>
    <w:tmpl w:val="9DFA1B74"/>
    <w:lvl w:ilvl="0" w:tplc="773CCC54">
      <w:start w:val="1"/>
      <w:numFmt w:val="lowerLetter"/>
      <w:lvlText w:val="%1)"/>
      <w:lvlJc w:val="left"/>
      <w:pPr>
        <w:tabs>
          <w:tab w:val="num" w:pos="720"/>
        </w:tabs>
        <w:ind w:left="720" w:hanging="360"/>
      </w:pPr>
      <w:rPr>
        <w:rFonts w:ascii="Arial" w:eastAsia="Times New Roman" w:hAnsi="Arial" w:cs="Arial"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 w15:restartNumberingAfterBreak="0">
    <w:nsid w:val="53F656EB"/>
    <w:multiLevelType w:val="hybridMultilevel"/>
    <w:tmpl w:val="1E005FAA"/>
    <w:lvl w:ilvl="0" w:tplc="5B809384">
      <w:start w:val="1"/>
      <w:numFmt w:val="lowerLetter"/>
      <w:lvlText w:val="%1)"/>
      <w:lvlJc w:val="left"/>
      <w:pPr>
        <w:tabs>
          <w:tab w:val="num" w:pos="720"/>
        </w:tabs>
        <w:ind w:left="720" w:hanging="360"/>
      </w:pPr>
      <w:rPr>
        <w:rFonts w:ascii="Arial" w:eastAsia="Times New Roman" w:hAnsi="Arial" w:cs="Arial"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700"/>
        </w:tabs>
        <w:ind w:left="270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4" w15:restartNumberingAfterBreak="0">
    <w:nsid w:val="60B3765E"/>
    <w:multiLevelType w:val="multilevel"/>
    <w:tmpl w:val="817C059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403"/>
    <w:rsid w:val="000339AE"/>
    <w:rsid w:val="0007605D"/>
    <w:rsid w:val="000C3FC5"/>
    <w:rsid w:val="00236463"/>
    <w:rsid w:val="002647AE"/>
    <w:rsid w:val="00283399"/>
    <w:rsid w:val="002A23F8"/>
    <w:rsid w:val="00344275"/>
    <w:rsid w:val="003C2DA8"/>
    <w:rsid w:val="004300E0"/>
    <w:rsid w:val="0053643E"/>
    <w:rsid w:val="00575AB3"/>
    <w:rsid w:val="00631A4C"/>
    <w:rsid w:val="006517C2"/>
    <w:rsid w:val="00664AF0"/>
    <w:rsid w:val="006708B0"/>
    <w:rsid w:val="00671EC9"/>
    <w:rsid w:val="006F1040"/>
    <w:rsid w:val="0076413A"/>
    <w:rsid w:val="007B18B8"/>
    <w:rsid w:val="0080722A"/>
    <w:rsid w:val="0081653E"/>
    <w:rsid w:val="008424C3"/>
    <w:rsid w:val="00866EC8"/>
    <w:rsid w:val="0097382C"/>
    <w:rsid w:val="00A00941"/>
    <w:rsid w:val="00A90CB5"/>
    <w:rsid w:val="00AF49B4"/>
    <w:rsid w:val="00B82557"/>
    <w:rsid w:val="00BA6F5A"/>
    <w:rsid w:val="00C24AE5"/>
    <w:rsid w:val="00C53BAB"/>
    <w:rsid w:val="00C71F8E"/>
    <w:rsid w:val="00C76527"/>
    <w:rsid w:val="00C90506"/>
    <w:rsid w:val="00CC2403"/>
    <w:rsid w:val="00CF6A89"/>
    <w:rsid w:val="00D26129"/>
    <w:rsid w:val="00DE2833"/>
    <w:rsid w:val="00EB58E9"/>
    <w:rsid w:val="00FB0015"/>
    <w:rsid w:val="00FC03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F3A47"/>
  <w15:chartTrackingRefBased/>
  <w15:docId w15:val="{94F76AA1-CE09-48D0-9FC8-9591544F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AB3"/>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75A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5AB3"/>
    <w:rPr>
      <w:rFonts w:eastAsiaTheme="minorEastAsia"/>
      <w:lang w:eastAsia="pt-BR"/>
    </w:rPr>
  </w:style>
  <w:style w:type="paragraph" w:styleId="Rodap">
    <w:name w:val="footer"/>
    <w:basedOn w:val="Normal"/>
    <w:link w:val="RodapChar"/>
    <w:unhideWhenUsed/>
    <w:rsid w:val="00575AB3"/>
    <w:pPr>
      <w:tabs>
        <w:tab w:val="center" w:pos="4252"/>
        <w:tab w:val="right" w:pos="8504"/>
      </w:tabs>
      <w:spacing w:after="0" w:line="240" w:lineRule="auto"/>
    </w:pPr>
  </w:style>
  <w:style w:type="character" w:customStyle="1" w:styleId="RodapChar">
    <w:name w:val="Rodapé Char"/>
    <w:basedOn w:val="Fontepargpadro"/>
    <w:link w:val="Rodap"/>
    <w:rsid w:val="00575AB3"/>
    <w:rPr>
      <w:rFonts w:eastAsiaTheme="minorEastAsia"/>
      <w:lang w:eastAsia="pt-BR"/>
    </w:rPr>
  </w:style>
  <w:style w:type="character" w:styleId="Hyperlink">
    <w:name w:val="Hyperlink"/>
    <w:rsid w:val="00575AB3"/>
    <w:rPr>
      <w:color w:val="0000FF"/>
      <w:u w:val="single"/>
    </w:rPr>
  </w:style>
  <w:style w:type="paragraph" w:styleId="PargrafodaLista">
    <w:name w:val="List Paragraph"/>
    <w:basedOn w:val="Normal"/>
    <w:uiPriority w:val="34"/>
    <w:qFormat/>
    <w:rsid w:val="00575AB3"/>
    <w:pPr>
      <w:ind w:left="720"/>
      <w:contextualSpacing/>
    </w:pPr>
  </w:style>
  <w:style w:type="table" w:styleId="Tabelacomgrade">
    <w:name w:val="Table Grid"/>
    <w:basedOn w:val="Tabelanormal"/>
    <w:uiPriority w:val="59"/>
    <w:rsid w:val="00575AB3"/>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344275"/>
    <w:rPr>
      <w:b/>
      <w:bCs/>
    </w:rPr>
  </w:style>
  <w:style w:type="paragraph" w:styleId="Textodebalo">
    <w:name w:val="Balloon Text"/>
    <w:basedOn w:val="Normal"/>
    <w:link w:val="TextodebaloChar"/>
    <w:uiPriority w:val="99"/>
    <w:semiHidden/>
    <w:unhideWhenUsed/>
    <w:rsid w:val="0053643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3643E"/>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66428">
      <w:bodyDiv w:val="1"/>
      <w:marLeft w:val="0"/>
      <w:marRight w:val="0"/>
      <w:marTop w:val="0"/>
      <w:marBottom w:val="0"/>
      <w:divBdr>
        <w:top w:val="none" w:sz="0" w:space="0" w:color="auto"/>
        <w:left w:val="none" w:sz="0" w:space="0" w:color="auto"/>
        <w:bottom w:val="none" w:sz="0" w:space="0" w:color="auto"/>
        <w:right w:val="none" w:sz="0" w:space="0" w:color="auto"/>
      </w:divBdr>
    </w:div>
    <w:div w:id="408309344">
      <w:bodyDiv w:val="1"/>
      <w:marLeft w:val="0"/>
      <w:marRight w:val="0"/>
      <w:marTop w:val="0"/>
      <w:marBottom w:val="0"/>
      <w:divBdr>
        <w:top w:val="none" w:sz="0" w:space="0" w:color="auto"/>
        <w:left w:val="none" w:sz="0" w:space="0" w:color="auto"/>
        <w:bottom w:val="none" w:sz="0" w:space="0" w:color="auto"/>
        <w:right w:val="none" w:sz="0" w:space="0" w:color="auto"/>
      </w:divBdr>
    </w:div>
    <w:div w:id="452751907">
      <w:bodyDiv w:val="1"/>
      <w:marLeft w:val="0"/>
      <w:marRight w:val="0"/>
      <w:marTop w:val="0"/>
      <w:marBottom w:val="0"/>
      <w:divBdr>
        <w:top w:val="none" w:sz="0" w:space="0" w:color="auto"/>
        <w:left w:val="none" w:sz="0" w:space="0" w:color="auto"/>
        <w:bottom w:val="none" w:sz="0" w:space="0" w:color="auto"/>
        <w:right w:val="none" w:sz="0" w:space="0" w:color="auto"/>
      </w:divBdr>
    </w:div>
    <w:div w:id="789402318">
      <w:bodyDiv w:val="1"/>
      <w:marLeft w:val="0"/>
      <w:marRight w:val="0"/>
      <w:marTop w:val="0"/>
      <w:marBottom w:val="0"/>
      <w:divBdr>
        <w:top w:val="none" w:sz="0" w:space="0" w:color="auto"/>
        <w:left w:val="none" w:sz="0" w:space="0" w:color="auto"/>
        <w:bottom w:val="none" w:sz="0" w:space="0" w:color="auto"/>
        <w:right w:val="none" w:sz="0" w:space="0" w:color="auto"/>
      </w:divBdr>
    </w:div>
    <w:div w:id="883446007">
      <w:bodyDiv w:val="1"/>
      <w:marLeft w:val="0"/>
      <w:marRight w:val="0"/>
      <w:marTop w:val="0"/>
      <w:marBottom w:val="0"/>
      <w:divBdr>
        <w:top w:val="none" w:sz="0" w:space="0" w:color="auto"/>
        <w:left w:val="none" w:sz="0" w:space="0" w:color="auto"/>
        <w:bottom w:val="none" w:sz="0" w:space="0" w:color="auto"/>
        <w:right w:val="none" w:sz="0" w:space="0" w:color="auto"/>
      </w:divBdr>
    </w:div>
    <w:div w:id="887691653">
      <w:bodyDiv w:val="1"/>
      <w:marLeft w:val="0"/>
      <w:marRight w:val="0"/>
      <w:marTop w:val="0"/>
      <w:marBottom w:val="0"/>
      <w:divBdr>
        <w:top w:val="none" w:sz="0" w:space="0" w:color="auto"/>
        <w:left w:val="none" w:sz="0" w:space="0" w:color="auto"/>
        <w:bottom w:val="none" w:sz="0" w:space="0" w:color="auto"/>
        <w:right w:val="none" w:sz="0" w:space="0" w:color="auto"/>
      </w:divBdr>
    </w:div>
    <w:div w:id="1011954599">
      <w:bodyDiv w:val="1"/>
      <w:marLeft w:val="0"/>
      <w:marRight w:val="0"/>
      <w:marTop w:val="0"/>
      <w:marBottom w:val="0"/>
      <w:divBdr>
        <w:top w:val="none" w:sz="0" w:space="0" w:color="auto"/>
        <w:left w:val="none" w:sz="0" w:space="0" w:color="auto"/>
        <w:bottom w:val="none" w:sz="0" w:space="0" w:color="auto"/>
        <w:right w:val="none" w:sz="0" w:space="0" w:color="auto"/>
      </w:divBdr>
    </w:div>
    <w:div w:id="1016343151">
      <w:bodyDiv w:val="1"/>
      <w:marLeft w:val="0"/>
      <w:marRight w:val="0"/>
      <w:marTop w:val="0"/>
      <w:marBottom w:val="0"/>
      <w:divBdr>
        <w:top w:val="none" w:sz="0" w:space="0" w:color="auto"/>
        <w:left w:val="none" w:sz="0" w:space="0" w:color="auto"/>
        <w:bottom w:val="none" w:sz="0" w:space="0" w:color="auto"/>
        <w:right w:val="none" w:sz="0" w:space="0" w:color="auto"/>
      </w:divBdr>
    </w:div>
    <w:div w:id="1144814591">
      <w:bodyDiv w:val="1"/>
      <w:marLeft w:val="0"/>
      <w:marRight w:val="0"/>
      <w:marTop w:val="0"/>
      <w:marBottom w:val="0"/>
      <w:divBdr>
        <w:top w:val="none" w:sz="0" w:space="0" w:color="auto"/>
        <w:left w:val="none" w:sz="0" w:space="0" w:color="auto"/>
        <w:bottom w:val="none" w:sz="0" w:space="0" w:color="auto"/>
        <w:right w:val="none" w:sz="0" w:space="0" w:color="auto"/>
      </w:divBdr>
    </w:div>
    <w:div w:id="1409621364">
      <w:bodyDiv w:val="1"/>
      <w:marLeft w:val="0"/>
      <w:marRight w:val="0"/>
      <w:marTop w:val="0"/>
      <w:marBottom w:val="0"/>
      <w:divBdr>
        <w:top w:val="none" w:sz="0" w:space="0" w:color="auto"/>
        <w:left w:val="none" w:sz="0" w:space="0" w:color="auto"/>
        <w:bottom w:val="none" w:sz="0" w:space="0" w:color="auto"/>
        <w:right w:val="none" w:sz="0" w:space="0" w:color="auto"/>
      </w:divBdr>
    </w:div>
    <w:div w:id="1613123814">
      <w:bodyDiv w:val="1"/>
      <w:marLeft w:val="0"/>
      <w:marRight w:val="0"/>
      <w:marTop w:val="0"/>
      <w:marBottom w:val="0"/>
      <w:divBdr>
        <w:top w:val="none" w:sz="0" w:space="0" w:color="auto"/>
        <w:left w:val="none" w:sz="0" w:space="0" w:color="auto"/>
        <w:bottom w:val="none" w:sz="0" w:space="0" w:color="auto"/>
        <w:right w:val="none" w:sz="0" w:space="0" w:color="auto"/>
      </w:divBdr>
    </w:div>
    <w:div w:id="1864128805">
      <w:bodyDiv w:val="1"/>
      <w:marLeft w:val="0"/>
      <w:marRight w:val="0"/>
      <w:marTop w:val="0"/>
      <w:marBottom w:val="0"/>
      <w:divBdr>
        <w:top w:val="none" w:sz="0" w:space="0" w:color="auto"/>
        <w:left w:val="none" w:sz="0" w:space="0" w:color="auto"/>
        <w:bottom w:val="none" w:sz="0" w:space="0" w:color="auto"/>
        <w:right w:val="none" w:sz="0" w:space="0" w:color="auto"/>
      </w:divBdr>
    </w:div>
    <w:div w:id="197278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amm@amm.org.br" TargetMode="External"/><Relationship Id="rId2" Type="http://schemas.openxmlformats.org/officeDocument/2006/relationships/hyperlink" Target="http://www.amm.org.br" TargetMode="External"/><Relationship Id="rId1" Type="http://schemas.openxmlformats.org/officeDocument/2006/relationships/image" Target="media/image2.png"/><Relationship Id="rId5" Type="http://schemas.openxmlformats.org/officeDocument/2006/relationships/hyperlink" Target="mailto:amm@amm.org.br" TargetMode="External"/><Relationship Id="rId4" Type="http://schemas.openxmlformats.org/officeDocument/2006/relationships/hyperlink" Target="http://www.amm.org.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10</Pages>
  <Words>2811</Words>
  <Characters>15182</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Fabio</cp:lastModifiedBy>
  <cp:revision>4</cp:revision>
  <cp:lastPrinted>2022-04-26T20:52:00Z</cp:lastPrinted>
  <dcterms:created xsi:type="dcterms:W3CDTF">2021-06-23T14:09:00Z</dcterms:created>
  <dcterms:modified xsi:type="dcterms:W3CDTF">2022-04-26T20:56:00Z</dcterms:modified>
</cp:coreProperties>
</file>