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Pr="00A6423D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23D">
        <w:rPr>
          <w:rFonts w:ascii="Times New Roman" w:hAnsi="Times New Roman" w:cs="Times New Roman"/>
          <w:b/>
          <w:bCs/>
          <w:sz w:val="24"/>
          <w:szCs w:val="24"/>
        </w:rPr>
        <w:t xml:space="preserve">EXTRATO DO </w:t>
      </w:r>
      <w:r w:rsidR="00A6423D" w:rsidRPr="00A6423D">
        <w:rPr>
          <w:rFonts w:ascii="Times New Roman" w:hAnsi="Times New Roman" w:cs="Times New Roman"/>
          <w:b/>
          <w:bCs/>
          <w:sz w:val="24"/>
          <w:szCs w:val="24"/>
        </w:rPr>
        <w:t xml:space="preserve">TERMO DE PARCERIA </w:t>
      </w:r>
      <w:r w:rsidRPr="00A6423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72BFF" w:rsidRPr="00A64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42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 w:rsidRPr="00A642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423D" w:rsidRPr="00A6423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5D0E3D" w:rsidRPr="00A642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23D" w:rsidRPr="00A6423D" w:rsidRDefault="002315A5" w:rsidP="00A6423D">
      <w:pPr>
        <w:spacing w:line="288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23D">
        <w:rPr>
          <w:rFonts w:ascii="Times New Roman" w:hAnsi="Times New Roman" w:cs="Times New Roman"/>
          <w:b/>
          <w:sz w:val="24"/>
          <w:szCs w:val="24"/>
        </w:rPr>
        <w:t>OBJETO</w:t>
      </w:r>
      <w:r w:rsidRPr="00A6423D">
        <w:rPr>
          <w:rFonts w:ascii="Times New Roman" w:hAnsi="Times New Roman" w:cs="Times New Roman"/>
          <w:sz w:val="24"/>
          <w:szCs w:val="24"/>
        </w:rPr>
        <w:t>:</w:t>
      </w:r>
      <w:r w:rsidRPr="00A64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23D" w:rsidRPr="00A6423D">
        <w:rPr>
          <w:rFonts w:ascii="Times New Roman" w:eastAsia="Calibri" w:hAnsi="Times New Roman" w:cs="Times New Roman"/>
          <w:sz w:val="24"/>
          <w:szCs w:val="24"/>
        </w:rPr>
        <w:t>O PRESENTE TERMO DE PARCERIA TEM POR OBJETO A FORMAÇÃO DE VÍNCULO DE COOPERAÇÃO, VISANDO A FORMAÇÃO DE VÍNCULO DE COOPERAÇÃO, POR MEIO DE TERMO DE PARCERIA, PARA FINS DE FOMENTO E A REALIZAÇÃO DE ATIVIDADES, EVENTOS, CONSULTORIA, COOPERAÇÃO TÉCNICA, SERVIÇOS E ASSESSORIA ADMINISTRATIVA DE INTERESSE PÚBLICO, ASSESSORIA EM SERVIÇOS DE ENGENHARIA, COM A CONFECÇÃO DE PROJETOS DE ENGENHARIA, ACOMPANHAMENTO E EXECUÇÃO EM FAVOR DOS MUNICÍPIOS DE MT, NOS LIMITES LEGAIS, COM AÇÕES QUE POSSIBILITEM A MELHORIA DA QUALIDADE DOS SERVIÇOS OFERECIDOS AOS ASSOCIADOS</w:t>
      </w:r>
    </w:p>
    <w:p w:rsidR="00EF75EE" w:rsidRPr="00A6423D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42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FF" w:rsidRPr="00A642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A6423D" w:rsidRDefault="00A6423D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2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2315A5" w:rsidRPr="00A642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315A5" w:rsidRPr="00A642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A642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72BFF" w:rsidRPr="00A6423D" w:rsidRDefault="00A6423D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2315A5" w:rsidRPr="00A642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A6423D">
        <w:rPr>
          <w:rFonts w:ascii="Times New Roman" w:hAnsi="Times New Roman" w:cs="Times New Roman"/>
          <w:sz w:val="24"/>
          <w:szCs w:val="24"/>
        </w:rPr>
        <w:t>ASSOCIAÇÃO DE GESTÃO DE PROGRAMAS – AGAP</w:t>
      </w:r>
      <w:r w:rsidR="002315A5" w:rsidRPr="00A6423D">
        <w:rPr>
          <w:rFonts w:ascii="Times New Roman" w:hAnsi="Times New Roman" w:cs="Times New Roman"/>
          <w:sz w:val="24"/>
          <w:szCs w:val="24"/>
        </w:rPr>
        <w:t xml:space="preserve"> - CNPJ SOB O Nº </w:t>
      </w:r>
      <w:r w:rsidRPr="00A6423D">
        <w:rPr>
          <w:rFonts w:ascii="Times New Roman" w:hAnsi="Times New Roman" w:cs="Times New Roman"/>
          <w:sz w:val="24"/>
          <w:szCs w:val="24"/>
        </w:rPr>
        <w:t>17.363.705/0001-76</w:t>
      </w:r>
    </w:p>
    <w:p w:rsidR="00D72BFF" w:rsidRPr="00A642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A642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2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A642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6423D" w:rsidRPr="00A6423D">
        <w:rPr>
          <w:rFonts w:ascii="Times New Roman" w:hAnsi="Times New Roman" w:cs="Times New Roman"/>
          <w:bCs/>
          <w:sz w:val="24"/>
          <w:szCs w:val="24"/>
        </w:rPr>
        <w:t>31</w:t>
      </w:r>
      <w:r w:rsidR="005D0E3D" w:rsidRPr="00A6423D">
        <w:rPr>
          <w:rFonts w:ascii="Times New Roman" w:hAnsi="Times New Roman" w:cs="Times New Roman"/>
          <w:bCs/>
          <w:sz w:val="24"/>
          <w:szCs w:val="24"/>
        </w:rPr>
        <w:t>/</w:t>
      </w:r>
      <w:r w:rsidR="00A6423D" w:rsidRPr="00A6423D">
        <w:rPr>
          <w:rFonts w:ascii="Times New Roman" w:hAnsi="Times New Roman" w:cs="Times New Roman"/>
          <w:bCs/>
          <w:sz w:val="24"/>
          <w:szCs w:val="24"/>
        </w:rPr>
        <w:t>05</w:t>
      </w:r>
      <w:r w:rsidRPr="00A6423D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5D0E3D" w:rsidRPr="00A6423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423D" w:rsidRPr="00A6423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6423D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                       </w:t>
      </w:r>
    </w:p>
    <w:p w:rsidR="005D0E3D" w:rsidRPr="00A642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A642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A6423D" w:rsidRPr="00A6423D">
        <w:rPr>
          <w:rFonts w:ascii="Times New Roman" w:hAnsi="Times New Roman" w:cs="Times New Roman"/>
          <w:sz w:val="24"/>
          <w:szCs w:val="24"/>
        </w:rPr>
        <w:t>01</w:t>
      </w:r>
      <w:r w:rsidRPr="00A6423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A6423D">
        <w:rPr>
          <w:rFonts w:ascii="Times New Roman" w:hAnsi="Times New Roman" w:cs="Times New Roman"/>
          <w:sz w:val="24"/>
          <w:szCs w:val="24"/>
        </w:rPr>
        <w:t>J</w:t>
      </w:r>
      <w:r w:rsidR="00A6423D" w:rsidRPr="00A6423D">
        <w:rPr>
          <w:rFonts w:ascii="Times New Roman" w:hAnsi="Times New Roman" w:cs="Times New Roman"/>
          <w:sz w:val="24"/>
          <w:szCs w:val="24"/>
        </w:rPr>
        <w:t>UNHO</w:t>
      </w:r>
      <w:proofErr w:type="gramEnd"/>
      <w:r w:rsidRPr="00A642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 w:rsidRPr="00A6423D">
        <w:rPr>
          <w:rFonts w:ascii="Times New Roman" w:hAnsi="Times New Roman" w:cs="Times New Roman"/>
          <w:sz w:val="24"/>
          <w:szCs w:val="24"/>
        </w:rPr>
        <w:t>2</w:t>
      </w:r>
      <w:r w:rsidR="00A6423D" w:rsidRPr="00A6423D">
        <w:rPr>
          <w:rFonts w:ascii="Times New Roman" w:hAnsi="Times New Roman" w:cs="Times New Roman"/>
          <w:sz w:val="24"/>
          <w:szCs w:val="24"/>
        </w:rPr>
        <w:t>1</w:t>
      </w:r>
      <w:r w:rsidRPr="00A642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A642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A642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A642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A642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A642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23D">
        <w:rPr>
          <w:rFonts w:ascii="Times New Roman" w:hAnsi="Times New Roman" w:cs="Times New Roman"/>
          <w:b/>
          <w:sz w:val="24"/>
          <w:szCs w:val="24"/>
        </w:rPr>
        <w:t>NEURILAN FRAGA</w:t>
      </w:r>
      <w:bookmarkStart w:id="0" w:name="_GoBack"/>
      <w:bookmarkEnd w:id="0"/>
    </w:p>
    <w:p w:rsidR="00C662FE" w:rsidRPr="00A642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2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A642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Pr="00A6423D" w:rsidRDefault="00B32F09">
      <w:pPr>
        <w:rPr>
          <w:rFonts w:ascii="Times New Roman" w:hAnsi="Times New Roman" w:cs="Times New Roman"/>
        </w:rPr>
      </w:pPr>
    </w:p>
    <w:sectPr w:rsidR="00B32F09" w:rsidRPr="00A6423D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A6423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642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A6423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A6423D" w:rsidP="00DD7DC6">
    <w:pPr>
      <w:pStyle w:val="Cabealho"/>
      <w:jc w:val="center"/>
    </w:pPr>
  </w:p>
  <w:p w:rsidR="00930061" w:rsidRDefault="00A6423D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642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6423D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CAA2A03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Usuário do Windows</cp:lastModifiedBy>
  <cp:revision>9</cp:revision>
  <cp:lastPrinted>2017-05-30T18:51:00Z</cp:lastPrinted>
  <dcterms:created xsi:type="dcterms:W3CDTF">2018-01-24T13:23:00Z</dcterms:created>
  <dcterms:modified xsi:type="dcterms:W3CDTF">2021-08-23T18:36:00Z</dcterms:modified>
</cp:coreProperties>
</file>