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766D0E">
        <w:rPr>
          <w:rFonts w:ascii="Times New Roman" w:hAnsi="Times New Roman" w:cs="Times New Roman"/>
          <w:b/>
          <w:sz w:val="24"/>
          <w:szCs w:val="24"/>
        </w:rPr>
        <w:t>7</w:t>
      </w:r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C44F30" w:rsidRPr="00C44F30">
        <w:rPr>
          <w:rFonts w:ascii="Times New Roman" w:eastAsia="Calibri" w:hAnsi="Times New Roman" w:cs="Times New Roman"/>
          <w:b/>
          <w:bCs/>
          <w:lang w:eastAsia="en-US"/>
        </w:rPr>
        <w:t>E. DE S. BRANDÃO – GRAFICA EDITORA EXATA ME</w:t>
      </w:r>
      <w:r w:rsidR="00127BB5" w:rsidRPr="0087325A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4C6B4B" w:rsidRPr="00F80DF1">
        <w:rPr>
          <w:rFonts w:ascii="Times New Roman" w:hAnsi="Times New Roman" w:cs="Times New Roman"/>
          <w:sz w:val="24"/>
          <w:szCs w:val="24"/>
        </w:rPr>
        <w:t>com  sede na</w:t>
      </w:r>
      <w:r w:rsidR="000C21D8">
        <w:rPr>
          <w:rFonts w:ascii="Times New Roman" w:hAnsi="Times New Roman" w:cs="Times New Roman"/>
          <w:sz w:val="24"/>
          <w:szCs w:val="24"/>
        </w:rPr>
        <w:t xml:space="preserve"> </w:t>
      </w:r>
      <w:r w:rsidR="00C44F30">
        <w:rPr>
          <w:rFonts w:ascii="Times New Roman" w:hAnsi="Times New Roman" w:cs="Times New Roman"/>
          <w:sz w:val="24"/>
          <w:szCs w:val="24"/>
        </w:rPr>
        <w:t xml:space="preserve">Rod. </w:t>
      </w:r>
      <w:proofErr w:type="spellStart"/>
      <w:r w:rsidR="00C44F30">
        <w:rPr>
          <w:rFonts w:ascii="Times New Roman" w:hAnsi="Times New Roman" w:cs="Times New Roman"/>
          <w:sz w:val="24"/>
          <w:szCs w:val="24"/>
        </w:rPr>
        <w:t>Palmiro</w:t>
      </w:r>
      <w:proofErr w:type="spellEnd"/>
      <w:r w:rsidR="00C44F30">
        <w:rPr>
          <w:rFonts w:ascii="Times New Roman" w:hAnsi="Times New Roman" w:cs="Times New Roman"/>
          <w:sz w:val="24"/>
          <w:szCs w:val="24"/>
        </w:rPr>
        <w:t xml:space="preserve"> Paes de Barros – </w:t>
      </w:r>
      <w:proofErr w:type="spellStart"/>
      <w:r w:rsidR="00C44F30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C44F30">
        <w:rPr>
          <w:rFonts w:ascii="Times New Roman" w:hAnsi="Times New Roman" w:cs="Times New Roman"/>
          <w:sz w:val="24"/>
          <w:szCs w:val="24"/>
        </w:rPr>
        <w:t xml:space="preserve"> Rua A – </w:t>
      </w:r>
      <w:proofErr w:type="spellStart"/>
      <w:r w:rsidR="00C44F30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="00C44F30">
        <w:rPr>
          <w:rFonts w:ascii="Times New Roman" w:hAnsi="Times New Roman" w:cs="Times New Roman"/>
          <w:sz w:val="24"/>
          <w:szCs w:val="24"/>
        </w:rPr>
        <w:t>. Jardim dos Pinheiros</w:t>
      </w:r>
      <w:r w:rsidR="00127BB5">
        <w:rPr>
          <w:rFonts w:ascii="Times New Roman" w:hAnsi="Times New Roman" w:cs="Times New Roman"/>
          <w:sz w:val="24"/>
          <w:szCs w:val="24"/>
        </w:rPr>
        <w:t xml:space="preserve"> </w:t>
      </w:r>
      <w:r w:rsidR="00BA08D8">
        <w:rPr>
          <w:rFonts w:ascii="Times New Roman" w:hAnsi="Times New Roman" w:cs="Times New Roman"/>
          <w:sz w:val="24"/>
          <w:szCs w:val="24"/>
        </w:rPr>
        <w:t xml:space="preserve">CEP </w:t>
      </w:r>
      <w:r w:rsidR="00127BB5">
        <w:rPr>
          <w:rFonts w:ascii="Times New Roman" w:hAnsi="Times New Roman" w:cs="Times New Roman"/>
          <w:sz w:val="24"/>
          <w:szCs w:val="24"/>
        </w:rPr>
        <w:t>78</w:t>
      </w:r>
      <w:r w:rsidR="00C44F30">
        <w:rPr>
          <w:rFonts w:ascii="Times New Roman" w:hAnsi="Times New Roman" w:cs="Times New Roman"/>
          <w:sz w:val="24"/>
          <w:szCs w:val="24"/>
        </w:rPr>
        <w:t xml:space="preserve">085-417 </w:t>
      </w:r>
      <w:r w:rsidR="00BA08D8">
        <w:rPr>
          <w:rFonts w:ascii="Times New Roman" w:hAnsi="Times New Roman" w:cs="Times New Roman"/>
          <w:sz w:val="24"/>
          <w:szCs w:val="24"/>
        </w:rPr>
        <w:t>Cuiabá-MT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C44F30">
        <w:rPr>
          <w:rFonts w:ascii="Times New Roman" w:hAnsi="Times New Roman" w:cs="Times New Roman"/>
          <w:sz w:val="24"/>
          <w:szCs w:val="24"/>
        </w:rPr>
        <w:t>29.115.096/0001-15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C44F30">
        <w:rPr>
          <w:rFonts w:ascii="Times New Roman" w:hAnsi="Times New Roman" w:cs="Times New Roman"/>
          <w:sz w:val="24"/>
          <w:szCs w:val="24"/>
        </w:rPr>
        <w:t>13.705.266-9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r w:rsidR="00766D0E">
        <w:rPr>
          <w:rFonts w:ascii="Times New Roman" w:hAnsi="Times New Roman" w:cs="Times New Roman"/>
          <w:sz w:val="24"/>
          <w:szCs w:val="24"/>
        </w:rPr>
        <w:t>Edgar de Souza Brandão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766D0E">
        <w:rPr>
          <w:rFonts w:ascii="Times New Roman" w:hAnsi="Times New Roman" w:cs="Times New Roman"/>
          <w:sz w:val="24"/>
          <w:szCs w:val="24"/>
        </w:rPr>
        <w:t>03414493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C17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766D0E">
        <w:rPr>
          <w:rFonts w:ascii="Times New Roman" w:hAnsi="Times New Roman" w:cs="Times New Roman"/>
          <w:sz w:val="24"/>
          <w:szCs w:val="24"/>
        </w:rPr>
        <w:t>207.088.401-59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r w:rsidR="00BA08D8" w:rsidRPr="00773D74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BA08D8" w:rsidRPr="00773D74">
        <w:rPr>
          <w:rFonts w:ascii="Times New Roman" w:hAnsi="Times New Roman" w:cs="Times New Roman"/>
          <w:sz w:val="24"/>
          <w:szCs w:val="24"/>
        </w:rPr>
        <w:t>atender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766D0E" w:rsidRPr="00766D0E" w:rsidTr="00766D0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766D0E" w:rsidRPr="00766D0E" w:rsidTr="00766D0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ADESIVOS 30X10 CM POLICROMIA;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6D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66D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D0E" w:rsidRPr="00766D0E" w:rsidRDefault="00766D0E" w:rsidP="0076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66D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R$2.520,00</w:t>
            </w:r>
          </w:p>
        </w:tc>
      </w:tr>
    </w:tbl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 w:rsidR="00B45DFF" w:rsidRPr="00773D7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45DFF" w:rsidRPr="00773D74">
        <w:rPr>
          <w:rFonts w:ascii="Times New Roman" w:hAnsi="Times New Roman" w:cs="Times New Roman"/>
          <w:sz w:val="24"/>
          <w:szCs w:val="24"/>
        </w:rPr>
        <w:t>existência</w:t>
      </w:r>
      <w:r w:rsidRPr="00773D74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766D0E">
        <w:rPr>
          <w:rFonts w:ascii="Times New Roman" w:hAnsi="Times New Roman" w:cs="Times New Roman"/>
          <w:sz w:val="24"/>
          <w:szCs w:val="24"/>
        </w:rPr>
        <w:t>2.520,00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66D0E">
        <w:rPr>
          <w:rFonts w:ascii="Times New Roman" w:hAnsi="Times New Roman" w:cs="Times New Roman"/>
          <w:sz w:val="24"/>
          <w:szCs w:val="24"/>
        </w:rPr>
        <w:t>Dois Mil, Quinhentos e vinte reais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1609FA" w:rsidRDefault="001609FA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cento) pelo atraso  injustificado na execução de  qualquer </w:t>
      </w:r>
      <w:r w:rsidRPr="00F07235">
        <w:rPr>
          <w:rFonts w:ascii="Times New Roman" w:hAnsi="Times New Roman" w:cs="Times New Roman"/>
          <w:sz w:val="24"/>
          <w:szCs w:val="24"/>
        </w:rPr>
        <w:lastRenderedPageBreak/>
        <w:t>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lastRenderedPageBreak/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C174D3" w:rsidRDefault="00D254AD" w:rsidP="00766D0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74D3">
        <w:rPr>
          <w:rFonts w:ascii="Times New Roman" w:hAnsi="Times New Roman" w:cs="Times New Roman"/>
          <w:b/>
          <w:sz w:val="24"/>
          <w:szCs w:val="24"/>
        </w:rPr>
        <w:t>CONTRATADA</w:t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766D0E" w:rsidRPr="00F80DF1">
        <w:rPr>
          <w:rFonts w:ascii="Times New Roman" w:hAnsi="Times New Roman" w:cs="Times New Roman"/>
          <w:sz w:val="24"/>
          <w:szCs w:val="24"/>
        </w:rPr>
        <w:t xml:space="preserve"> </w:t>
      </w:r>
      <w:r w:rsidR="00766D0E" w:rsidRPr="00C44F30">
        <w:rPr>
          <w:rFonts w:ascii="Times New Roman" w:eastAsia="Calibri" w:hAnsi="Times New Roman" w:cs="Times New Roman"/>
          <w:b/>
          <w:bCs/>
          <w:lang w:eastAsia="en-US"/>
        </w:rPr>
        <w:t>E. DE S. BRANDÃO – GRAFICA EDITORA EXATA ME</w:t>
      </w:r>
    </w:p>
    <w:p w:rsidR="00D254AD" w:rsidRPr="00766D0E" w:rsidRDefault="00D254AD" w:rsidP="00C17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B45DFF" w:rsidRPr="001609F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21E7E" w:rsidRPr="001609F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766D0E" w:rsidRPr="00766D0E">
        <w:rPr>
          <w:rFonts w:ascii="Times New Roman" w:hAnsi="Times New Roman" w:cs="Times New Roman"/>
          <w:b/>
          <w:sz w:val="24"/>
          <w:szCs w:val="24"/>
        </w:rPr>
        <w:t>Edgar de Souza Brandão</w:t>
      </w:r>
    </w:p>
    <w:p w:rsidR="00C174D3" w:rsidRPr="00766D0E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Pr="00F162FB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766D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766D0E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8C30D0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766D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0C21D8"/>
    <w:rsid w:val="00127BB5"/>
    <w:rsid w:val="00131BAE"/>
    <w:rsid w:val="001609FA"/>
    <w:rsid w:val="001D353D"/>
    <w:rsid w:val="001D6A63"/>
    <w:rsid w:val="001F0D66"/>
    <w:rsid w:val="00202C17"/>
    <w:rsid w:val="002303F7"/>
    <w:rsid w:val="00236E40"/>
    <w:rsid w:val="002E2E2C"/>
    <w:rsid w:val="002E7124"/>
    <w:rsid w:val="00331DFD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66D0E"/>
    <w:rsid w:val="007A3977"/>
    <w:rsid w:val="007F1E24"/>
    <w:rsid w:val="00803BD1"/>
    <w:rsid w:val="008470CB"/>
    <w:rsid w:val="008622EC"/>
    <w:rsid w:val="00872D56"/>
    <w:rsid w:val="00885390"/>
    <w:rsid w:val="008C30D0"/>
    <w:rsid w:val="00921E7E"/>
    <w:rsid w:val="00924BEA"/>
    <w:rsid w:val="00945CBD"/>
    <w:rsid w:val="00950EBB"/>
    <w:rsid w:val="009875DD"/>
    <w:rsid w:val="009A2AA1"/>
    <w:rsid w:val="009D4154"/>
    <w:rsid w:val="009E0849"/>
    <w:rsid w:val="00A4046F"/>
    <w:rsid w:val="00A52346"/>
    <w:rsid w:val="00B45DFF"/>
    <w:rsid w:val="00B77883"/>
    <w:rsid w:val="00BA04DA"/>
    <w:rsid w:val="00BA08D8"/>
    <w:rsid w:val="00BA4F1D"/>
    <w:rsid w:val="00C11998"/>
    <w:rsid w:val="00C14D00"/>
    <w:rsid w:val="00C16422"/>
    <w:rsid w:val="00C174D3"/>
    <w:rsid w:val="00C44F30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ED5C51"/>
    <w:rsid w:val="00F212AB"/>
    <w:rsid w:val="00F310D8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2E2921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85A2-6A10-462E-9C10-3E25E88E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2</cp:revision>
  <cp:lastPrinted>2018-02-26T18:00:00Z</cp:lastPrinted>
  <dcterms:created xsi:type="dcterms:W3CDTF">2018-02-26T20:10:00Z</dcterms:created>
  <dcterms:modified xsi:type="dcterms:W3CDTF">2018-02-26T20:10:00Z</dcterms:modified>
</cp:coreProperties>
</file>