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55" w:rsidRPr="00FB6308" w:rsidRDefault="00C52CEE" w:rsidP="00FB6308">
      <w:pPr>
        <w:pStyle w:val="Recuodecorpodetexto3"/>
        <w:tabs>
          <w:tab w:val="num" w:pos="0"/>
        </w:tabs>
        <w:spacing w:line="312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FB6308">
        <w:rPr>
          <w:rFonts w:ascii="Bookman Old Style" w:hAnsi="Bookman Old Style"/>
          <w:sz w:val="22"/>
          <w:szCs w:val="22"/>
        </w:rPr>
        <w:tab/>
      </w:r>
      <w:r w:rsidRPr="00FB6308">
        <w:rPr>
          <w:rFonts w:ascii="Bookman Old Style" w:hAnsi="Bookman Old Style"/>
          <w:sz w:val="22"/>
          <w:szCs w:val="22"/>
        </w:rPr>
        <w:tab/>
      </w:r>
      <w:r w:rsidRPr="00FB6308">
        <w:rPr>
          <w:rFonts w:ascii="Bookman Old Style" w:hAnsi="Bookman Old Style"/>
          <w:sz w:val="22"/>
          <w:szCs w:val="22"/>
        </w:rPr>
        <w:tab/>
      </w:r>
      <w:r w:rsidR="00125355" w:rsidRPr="00FB6308">
        <w:rPr>
          <w:rFonts w:ascii="Bookman Old Style" w:hAnsi="Bookman Old Style"/>
          <w:sz w:val="22"/>
          <w:szCs w:val="22"/>
        </w:rPr>
        <w:t>2º TERMO ADITIVO AO CONTRATO 010/2016.</w:t>
      </w:r>
    </w:p>
    <w:p w:rsidR="00125355" w:rsidRPr="00FB6308" w:rsidRDefault="00125355" w:rsidP="00FB6308">
      <w:pPr>
        <w:spacing w:after="0" w:line="312" w:lineRule="auto"/>
        <w:jc w:val="both"/>
        <w:rPr>
          <w:rFonts w:ascii="Bookman Old Style" w:eastAsia="Times New Roman" w:hAnsi="Bookman Old Style" w:cs="Times New Roman"/>
          <w:b/>
        </w:rPr>
      </w:pPr>
    </w:p>
    <w:p w:rsidR="00125355" w:rsidRPr="00FB6308" w:rsidRDefault="00AF56AC" w:rsidP="00FB6308">
      <w:pPr>
        <w:spacing w:after="0" w:line="312" w:lineRule="auto"/>
        <w:jc w:val="both"/>
        <w:rPr>
          <w:rFonts w:ascii="Bookman Old Style" w:eastAsia="Times New Roman" w:hAnsi="Bookman Old Style" w:cs="Times New Roman"/>
        </w:rPr>
      </w:pPr>
      <w:r w:rsidRPr="00FB6308">
        <w:rPr>
          <w:rFonts w:ascii="Bookman Old Style" w:hAnsi="Bookman Old Style"/>
        </w:rPr>
        <w:t xml:space="preserve">A </w:t>
      </w:r>
      <w:r w:rsidRPr="00FB6308">
        <w:rPr>
          <w:rFonts w:ascii="Bookman Old Style" w:hAnsi="Bookman Old Style"/>
          <w:b/>
        </w:rPr>
        <w:t xml:space="preserve">Associação Mato-grossense dos Municípios - AMM, </w:t>
      </w:r>
      <w:r w:rsidRPr="00FB6308">
        <w:rPr>
          <w:rFonts w:ascii="Bookman Old Style" w:hAnsi="Bookman Old Style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Pr="00FB6308">
        <w:rPr>
          <w:rFonts w:ascii="Bookman Old Style" w:hAnsi="Bookman Old Style"/>
          <w:b/>
        </w:rPr>
        <w:t>Neurilan</w:t>
      </w:r>
      <w:proofErr w:type="spellEnd"/>
      <w:r w:rsidRPr="00FB6308">
        <w:rPr>
          <w:rFonts w:ascii="Bookman Old Style" w:hAnsi="Bookman Old Style"/>
          <w:b/>
        </w:rPr>
        <w:t xml:space="preserve"> Fraga,</w:t>
      </w:r>
      <w:r w:rsidRPr="00FB6308">
        <w:rPr>
          <w:rFonts w:ascii="Bookman Old Style" w:hAnsi="Bookman Old Style"/>
        </w:rPr>
        <w:t xml:space="preserve"> brasileiro, casado, portador da Cédula de Identidade nº 042.840 SSP/MT, inscrito no CPF sob o nº 063.907.651-34, residente na Avenida Valentim Peron, nº 66, Centro, na cidade de Nortelândia – MT, CEP: 78.430-000, e de outro lado </w:t>
      </w:r>
      <w:proofErr w:type="gramStart"/>
      <w:r w:rsidRPr="00FB6308">
        <w:rPr>
          <w:rFonts w:ascii="Bookman Old Style" w:hAnsi="Bookman Old Style"/>
        </w:rPr>
        <w:t>a</w:t>
      </w:r>
      <w:proofErr w:type="gramEnd"/>
      <w:r w:rsidRPr="00FB6308">
        <w:rPr>
          <w:rFonts w:ascii="Bookman Old Style" w:hAnsi="Bookman Old Style"/>
        </w:rPr>
        <w:t xml:space="preserve"> empresa </w:t>
      </w:r>
      <w:r w:rsidRPr="00FB6308">
        <w:rPr>
          <w:rFonts w:ascii="Bookman Old Style" w:eastAsia="Calibri" w:hAnsi="Bookman Old Style"/>
          <w:b/>
          <w:bCs/>
          <w:lang w:eastAsia="en-US"/>
        </w:rPr>
        <w:t>D MIRANDA DA SILVA-ME</w:t>
      </w:r>
      <w:r w:rsidRPr="00FB6308">
        <w:rPr>
          <w:rFonts w:ascii="Bookman Old Style" w:hAnsi="Bookman Old Style"/>
        </w:rPr>
        <w:t xml:space="preserve">, pessoa jurídica de direito privado, inscrita no CNPJ/MF sob o nº </w:t>
      </w:r>
      <w:r w:rsidRPr="00FB6308">
        <w:rPr>
          <w:rFonts w:ascii="Bookman Old Style" w:eastAsia="Calibri" w:hAnsi="Bookman Old Style"/>
          <w:bCs/>
          <w:lang w:eastAsia="en-US"/>
        </w:rPr>
        <w:t>24.728.341/0001-46</w:t>
      </w:r>
      <w:r w:rsidRPr="00FB6308">
        <w:rPr>
          <w:rFonts w:ascii="Bookman Old Style" w:hAnsi="Bookman Old Style"/>
        </w:rPr>
        <w:t>, situada na AV. Raimundo de Matos</w:t>
      </w:r>
      <w:r w:rsidRPr="00FB6308">
        <w:rPr>
          <w:rFonts w:ascii="Bookman Old Style" w:eastAsia="Calibri" w:hAnsi="Bookman Old Style"/>
          <w:bCs/>
          <w:lang w:eastAsia="en-US"/>
        </w:rPr>
        <w:t xml:space="preserve"> Nº 1748 Quadra 65 Lote 15 Bairro Centro CEP 78.700-350 Rondonópolis - MT</w:t>
      </w:r>
      <w:r w:rsidRPr="00FB6308">
        <w:rPr>
          <w:rFonts w:ascii="Bookman Old Style" w:hAnsi="Bookman Old Style"/>
        </w:rPr>
        <w:t xml:space="preserve">, por seu representante legal, Sr. </w:t>
      </w:r>
      <w:r w:rsidRPr="00FB6308">
        <w:rPr>
          <w:rFonts w:ascii="Bookman Old Style" w:eastAsia="Calibri" w:hAnsi="Bookman Old Style"/>
          <w:b/>
          <w:bCs/>
          <w:lang w:eastAsia="en-US"/>
        </w:rPr>
        <w:t>Igor Moreno de Oliveira</w:t>
      </w:r>
      <w:r w:rsidRPr="00FB6308">
        <w:rPr>
          <w:rFonts w:ascii="Bookman Old Style" w:hAnsi="Bookman Old Style"/>
        </w:rPr>
        <w:t xml:space="preserve">, domiciliado à Rua </w:t>
      </w:r>
      <w:proofErr w:type="spellStart"/>
      <w:r w:rsidRPr="00FB6308">
        <w:rPr>
          <w:rFonts w:ascii="Bookman Old Style" w:hAnsi="Bookman Old Style"/>
        </w:rPr>
        <w:t>Cenedon</w:t>
      </w:r>
      <w:proofErr w:type="spellEnd"/>
      <w:r w:rsidRPr="00FB6308">
        <w:rPr>
          <w:rFonts w:ascii="Bookman Old Style" w:hAnsi="Bookman Old Style"/>
        </w:rPr>
        <w:t xml:space="preserve"> Ramos, Nº 137 Bairro Santa Luzia </w:t>
      </w:r>
      <w:proofErr w:type="spellStart"/>
      <w:r w:rsidRPr="00FB6308">
        <w:rPr>
          <w:rFonts w:ascii="Bookman Old Style" w:hAnsi="Bookman Old Style"/>
        </w:rPr>
        <w:t>Cep</w:t>
      </w:r>
      <w:proofErr w:type="spellEnd"/>
      <w:r w:rsidRPr="00FB6308">
        <w:rPr>
          <w:rFonts w:ascii="Bookman Old Style" w:hAnsi="Bookman Old Style"/>
        </w:rPr>
        <w:t xml:space="preserve"> 78.715-232 Rondonópolis-MT, tem entre si, justo e acordado por força deste instrumento, o presente CONTRATO, sujeitando-se às normas preconizados na Lei nº 8.666/93 e demais alterações, e no que consta do </w:t>
      </w:r>
      <w:r w:rsidRPr="00FB6308">
        <w:rPr>
          <w:rFonts w:ascii="Bookman Old Style" w:hAnsi="Bookman Old Style"/>
          <w:b/>
        </w:rPr>
        <w:t>Processo Licitatório na modalidade PREGÃO nº 12/2016</w:t>
      </w:r>
      <w:r w:rsidR="00125355" w:rsidRPr="00FB6308">
        <w:rPr>
          <w:rFonts w:ascii="Bookman Old Style" w:eastAsia="Times New Roman" w:hAnsi="Bookman Old Style" w:cs="Times New Roman"/>
        </w:rPr>
        <w:t xml:space="preserve">, ajustam e acordam entre si o presente </w:t>
      </w:r>
      <w:r w:rsidR="00125355" w:rsidRPr="00FB6308">
        <w:rPr>
          <w:rFonts w:ascii="Bookman Old Style" w:eastAsia="Times New Roman" w:hAnsi="Bookman Old Style" w:cs="Times New Roman"/>
          <w:b/>
        </w:rPr>
        <w:t xml:space="preserve">2º </w:t>
      </w:r>
      <w:r w:rsidR="00125355" w:rsidRPr="00FB6308">
        <w:rPr>
          <w:rFonts w:ascii="Bookman Old Style" w:eastAsia="Times New Roman" w:hAnsi="Bookman Old Style" w:cs="Times New Roman"/>
          <w:b/>
          <w:bCs/>
        </w:rPr>
        <w:t xml:space="preserve">TERMO ADITIVO </w:t>
      </w:r>
      <w:r w:rsidR="00125355" w:rsidRPr="00FB6308">
        <w:rPr>
          <w:rFonts w:ascii="Bookman Old Style" w:eastAsia="Times New Roman" w:hAnsi="Bookman Old Style" w:cs="Times New Roman"/>
          <w:b/>
        </w:rPr>
        <w:t>ao CONTRATO 010/2016</w:t>
      </w:r>
      <w:r w:rsidR="00125355" w:rsidRPr="00FB6308">
        <w:rPr>
          <w:rFonts w:ascii="Bookman Old Style" w:eastAsia="Times New Roman" w:hAnsi="Bookman Old Style" w:cs="Times New Roman"/>
        </w:rPr>
        <w:t>, nas seguintes condições:</w:t>
      </w:r>
    </w:p>
    <w:p w:rsidR="003D722E" w:rsidRPr="00FB6308" w:rsidRDefault="003D722E" w:rsidP="00FB6308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b/>
          <w:bCs/>
          <w:u w:val="single"/>
        </w:rPr>
      </w:pPr>
      <w:r w:rsidRPr="00FB6308">
        <w:rPr>
          <w:rFonts w:ascii="Bookman Old Style" w:hAnsi="Bookman Old Style"/>
          <w:b/>
          <w:u w:val="single"/>
        </w:rPr>
        <w:t>CLÁUSULA PRIMEIRA</w:t>
      </w:r>
      <w:r w:rsidR="00FB6308">
        <w:rPr>
          <w:rFonts w:ascii="Bookman Old Style" w:hAnsi="Bookman Old Style"/>
          <w:b/>
          <w:u w:val="single"/>
        </w:rPr>
        <w:t>:</w:t>
      </w:r>
    </w:p>
    <w:p w:rsidR="00FB6308" w:rsidRDefault="00FB6308" w:rsidP="00FB6308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b/>
        </w:rPr>
      </w:pPr>
      <w:r w:rsidRPr="00FB6308">
        <w:rPr>
          <w:rFonts w:ascii="Bookman Old Style" w:hAnsi="Bookman Old Style"/>
          <w:b/>
        </w:rPr>
        <w:t>1.1.</w:t>
      </w:r>
      <w:r>
        <w:rPr>
          <w:rFonts w:ascii="Bookman Old Style" w:hAnsi="Bookman Old Style"/>
        </w:rPr>
        <w:t xml:space="preserve"> </w:t>
      </w:r>
      <w:r w:rsidR="003D722E" w:rsidRPr="00FB6308">
        <w:rPr>
          <w:rFonts w:ascii="Bookman Old Style" w:hAnsi="Bookman Old Style"/>
        </w:rPr>
        <w:t xml:space="preserve">Fica aditada a Cláusula </w:t>
      </w:r>
      <w:r>
        <w:rPr>
          <w:rFonts w:ascii="Bookman Old Style" w:hAnsi="Bookman Old Style"/>
        </w:rPr>
        <w:t xml:space="preserve">Quarta, passando o presente instrumento a ter vigência por mais 05 meses, ou seja, </w:t>
      </w:r>
      <w:r w:rsidRPr="00FB6308">
        <w:rPr>
          <w:rFonts w:ascii="Bookman Old Style" w:hAnsi="Bookman Old Style"/>
          <w:b/>
        </w:rPr>
        <w:t>23/12/2018</w:t>
      </w:r>
      <w:r>
        <w:rPr>
          <w:rFonts w:ascii="Bookman Old Style" w:hAnsi="Bookman Old Style"/>
          <w:b/>
        </w:rPr>
        <w:t>.</w:t>
      </w:r>
    </w:p>
    <w:p w:rsidR="00FB6308" w:rsidRDefault="00FB6308" w:rsidP="00FB6308">
      <w:pPr>
        <w:spacing w:before="100" w:beforeAutospacing="1" w:after="100" w:afterAutospacing="1" w:line="360" w:lineRule="auto"/>
        <w:jc w:val="both"/>
        <w:rPr>
          <w:rFonts w:ascii="Bookman Old Style" w:hAnsi="Bookman Old Style"/>
        </w:rPr>
      </w:pPr>
      <w:r w:rsidRPr="00FB6308">
        <w:rPr>
          <w:rFonts w:ascii="Bookman Old Style" w:hAnsi="Bookman Old Style"/>
          <w:b/>
        </w:rPr>
        <w:t>1.2</w:t>
      </w:r>
      <w:r>
        <w:rPr>
          <w:rFonts w:ascii="Bookman Old Style" w:hAnsi="Bookman Old Style"/>
        </w:rPr>
        <w:t xml:space="preserve">. Fica aditado </w:t>
      </w:r>
      <w:proofErr w:type="spellStart"/>
      <w:r>
        <w:rPr>
          <w:rFonts w:ascii="Bookman Old Style" w:hAnsi="Bookman Old Style"/>
        </w:rPr>
        <w:t>supressivamente</w:t>
      </w:r>
      <w:proofErr w:type="spellEnd"/>
      <w:r>
        <w:rPr>
          <w:rFonts w:ascii="Bookman Old Style" w:hAnsi="Bookman Old Style"/>
        </w:rPr>
        <w:t xml:space="preserve"> o valor mensal a importância de R$</w:t>
      </w:r>
      <w:r w:rsidRPr="00FB6308">
        <w:rPr>
          <w:rFonts w:ascii="Bookman Old Style" w:hAnsi="Bookman Old Style"/>
        </w:rPr>
        <w:t xml:space="preserve"> 5.400,00 (cinco mil e quatrocentos reais)</w:t>
      </w:r>
      <w:r>
        <w:rPr>
          <w:rFonts w:ascii="Bookman Old Style" w:hAnsi="Bookman Old Style"/>
        </w:rPr>
        <w:t xml:space="preserve">; </w:t>
      </w:r>
    </w:p>
    <w:p w:rsidR="003D722E" w:rsidRPr="00FB6308" w:rsidRDefault="00FB6308" w:rsidP="00FB6308">
      <w:pPr>
        <w:spacing w:before="100" w:beforeAutospacing="1" w:after="100" w:afterAutospacing="1" w:line="360" w:lineRule="auto"/>
        <w:jc w:val="both"/>
        <w:rPr>
          <w:rFonts w:ascii="Bookman Old Style" w:hAnsi="Bookman Old Style"/>
        </w:rPr>
      </w:pPr>
      <w:r w:rsidRPr="00FB6308">
        <w:rPr>
          <w:rFonts w:ascii="Bookman Old Style" w:hAnsi="Bookman Old Style"/>
          <w:b/>
        </w:rPr>
        <w:t>1.3</w:t>
      </w:r>
      <w:r>
        <w:rPr>
          <w:rFonts w:ascii="Bookman Old Style" w:hAnsi="Bookman Old Style"/>
        </w:rPr>
        <w:t xml:space="preserve">. Fica aditado o valor total do instrumento o valor global do contrato, totalizando a importância de R$ 171.000,00 </w:t>
      </w:r>
      <w:proofErr w:type="gramStart"/>
      <w:r>
        <w:rPr>
          <w:rFonts w:ascii="Bookman Old Style" w:hAnsi="Bookman Old Style"/>
        </w:rPr>
        <w:t>(cento e setenta e um mil reais</w:t>
      </w:r>
      <w:r w:rsidR="003D722E" w:rsidRPr="00FB6308">
        <w:rPr>
          <w:rFonts w:ascii="Bookman Old Style" w:hAnsi="Bookman Old Style"/>
        </w:rPr>
        <w:t>, podendo ser prorrogado por meio de termo aditivo conforme faculta a Lei 8.666/93.</w:t>
      </w:r>
      <w:proofErr w:type="gramEnd"/>
    </w:p>
    <w:p w:rsidR="003D722E" w:rsidRPr="00FB6308" w:rsidRDefault="00FB6308" w:rsidP="00FB6308">
      <w:pPr>
        <w:spacing w:before="100" w:beforeAutospacing="1" w:after="100" w:afterAutospacing="1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1.4</w:t>
      </w:r>
      <w:r w:rsidR="003D722E" w:rsidRPr="00FB6308">
        <w:rPr>
          <w:rFonts w:ascii="Bookman Old Style" w:hAnsi="Bookman Old Style"/>
          <w:b/>
        </w:rPr>
        <w:t>.</w:t>
      </w:r>
      <w:r w:rsidR="003D722E" w:rsidRPr="00FB6308">
        <w:rPr>
          <w:rFonts w:ascii="Bookman Old Style" w:hAnsi="Bookman Old Style"/>
        </w:rPr>
        <w:t xml:space="preserve"> O Contrato nº </w:t>
      </w:r>
      <w:r w:rsidR="00125355" w:rsidRPr="00FB6308">
        <w:rPr>
          <w:rFonts w:ascii="Bookman Old Style" w:hAnsi="Bookman Old Style"/>
        </w:rPr>
        <w:t xml:space="preserve">010/2016 tem por objeto a contratação de empresa para o fornecimento de licença para uso de software dinâmico especializado em gestão de dados contábeis, que possibilite a aplicação de cálculos mediante população de banco de banco de dados com diversidade de informações para permitir a configuração de métodos de saída de conteúdo de diferentes tipos de extensões de arquivos de layouts diversificados </w:t>
      </w:r>
      <w:r w:rsidR="00125355" w:rsidRPr="00FB6308">
        <w:rPr>
          <w:rFonts w:ascii="Bookman Old Style" w:hAnsi="Bookman Old Style"/>
        </w:rPr>
        <w:lastRenderedPageBreak/>
        <w:t xml:space="preserve">para atender as necessidades da AMM, conforme o </w:t>
      </w:r>
      <w:r w:rsidR="00125355" w:rsidRPr="00FB6308">
        <w:rPr>
          <w:rFonts w:ascii="Bookman Old Style" w:hAnsi="Bookman Old Style"/>
          <w:b/>
        </w:rPr>
        <w:t>PREGÃO nº 12/2016</w:t>
      </w:r>
      <w:r w:rsidR="00A43C1C" w:rsidRPr="00FB6308">
        <w:rPr>
          <w:rFonts w:ascii="Bookman Old Style" w:hAnsi="Bookman Old Style"/>
        </w:rPr>
        <w:t>, parte integrante deste instrumento.</w:t>
      </w:r>
    </w:p>
    <w:p w:rsidR="003D722E" w:rsidRPr="00FB6308" w:rsidRDefault="003D722E" w:rsidP="00FB6308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b/>
          <w:bCs/>
          <w:u w:val="single"/>
        </w:rPr>
      </w:pPr>
      <w:r w:rsidRPr="00FB6308">
        <w:rPr>
          <w:rFonts w:ascii="Bookman Old Style" w:hAnsi="Bookman Old Style"/>
          <w:b/>
          <w:bCs/>
          <w:u w:val="single"/>
        </w:rPr>
        <w:t>CLÁUSULA SEGUNDA</w:t>
      </w:r>
      <w:r w:rsidR="00FB6308">
        <w:rPr>
          <w:rFonts w:ascii="Bookman Old Style" w:hAnsi="Bookman Old Style"/>
          <w:b/>
          <w:bCs/>
          <w:u w:val="single"/>
        </w:rPr>
        <w:t>:</w:t>
      </w:r>
    </w:p>
    <w:p w:rsidR="003D722E" w:rsidRPr="00FB6308" w:rsidRDefault="00FB6308" w:rsidP="00FB6308">
      <w:pPr>
        <w:spacing w:before="100" w:beforeAutospacing="1" w:after="100" w:afterAutospacing="1" w:line="360" w:lineRule="auto"/>
        <w:jc w:val="both"/>
        <w:rPr>
          <w:rFonts w:ascii="Bookman Old Style" w:hAnsi="Bookman Old Style"/>
        </w:rPr>
      </w:pPr>
      <w:r w:rsidRPr="00FB6308">
        <w:rPr>
          <w:rFonts w:ascii="Bookman Old Style" w:hAnsi="Bookman Old Style"/>
          <w:b/>
        </w:rPr>
        <w:t>2.1.</w:t>
      </w:r>
      <w:r>
        <w:rPr>
          <w:rFonts w:ascii="Bookman Old Style" w:hAnsi="Bookman Old Style"/>
        </w:rPr>
        <w:t xml:space="preserve"> </w:t>
      </w:r>
      <w:r w:rsidR="003D722E" w:rsidRPr="00FB6308">
        <w:rPr>
          <w:rFonts w:ascii="Bookman Old Style" w:hAnsi="Bookman Old Style"/>
        </w:rPr>
        <w:t xml:space="preserve">Ficam ratificadas as demais cláusulas do Contrato nº </w:t>
      </w:r>
      <w:r w:rsidR="00125355" w:rsidRPr="00FB6308">
        <w:rPr>
          <w:rFonts w:ascii="Bookman Old Style" w:hAnsi="Bookman Old Style"/>
        </w:rPr>
        <w:t>010/2016</w:t>
      </w:r>
      <w:r w:rsidR="003D722E" w:rsidRPr="00FB6308">
        <w:rPr>
          <w:rFonts w:ascii="Bookman Old Style" w:hAnsi="Bookman Old Style"/>
        </w:rPr>
        <w:t xml:space="preserve">, desde que não contrariem o que ficou convencionado no presente </w:t>
      </w:r>
      <w:r w:rsidR="00AF56AC" w:rsidRPr="00FB6308">
        <w:rPr>
          <w:rFonts w:ascii="Bookman Old Style" w:hAnsi="Bookman Old Style"/>
        </w:rPr>
        <w:t>2</w:t>
      </w:r>
      <w:r w:rsidR="003D722E" w:rsidRPr="00FB6308">
        <w:rPr>
          <w:rFonts w:ascii="Bookman Old Style" w:hAnsi="Bookman Old Style"/>
        </w:rPr>
        <w:t>º Termo Aditivo.</w:t>
      </w:r>
    </w:p>
    <w:p w:rsidR="003D722E" w:rsidRPr="00FB6308" w:rsidRDefault="003D722E" w:rsidP="00FB6308">
      <w:pPr>
        <w:spacing w:before="100" w:beforeAutospacing="1" w:after="100" w:afterAutospacing="1" w:line="360" w:lineRule="auto"/>
        <w:jc w:val="both"/>
        <w:rPr>
          <w:rFonts w:ascii="Bookman Old Style" w:hAnsi="Bookman Old Style"/>
        </w:rPr>
      </w:pPr>
      <w:r w:rsidRPr="00FB6308">
        <w:rPr>
          <w:rFonts w:ascii="Bookman Old Style" w:hAnsi="Bookman Old Style"/>
        </w:rPr>
        <w:t xml:space="preserve">E, por estarem assim, justos e acordados, firmam o presente Termo Aditivo ao Instrumento Particular de Contrato, em 02 (duas) vias de igual teor, para que produzam seus jurídicos e legais efeitos, na presença de 02 (duas) </w:t>
      </w:r>
      <w:proofErr w:type="gramStart"/>
      <w:r w:rsidRPr="00FB6308">
        <w:rPr>
          <w:rFonts w:ascii="Bookman Old Style" w:hAnsi="Bookman Old Style"/>
        </w:rPr>
        <w:t>testemunhas igualmente subscritas</w:t>
      </w:r>
      <w:proofErr w:type="gramEnd"/>
      <w:r w:rsidRPr="00FB6308">
        <w:rPr>
          <w:rFonts w:ascii="Bookman Old Style" w:hAnsi="Bookman Old Style"/>
        </w:rPr>
        <w:t>.</w:t>
      </w:r>
    </w:p>
    <w:p w:rsidR="003D722E" w:rsidRPr="00FB6308" w:rsidRDefault="003D722E" w:rsidP="00FB6308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  <w:r w:rsidRPr="00FB6308">
        <w:rPr>
          <w:rFonts w:ascii="Bookman Old Style" w:hAnsi="Bookman Old Style"/>
          <w:color w:val="000000"/>
        </w:rPr>
        <w:t xml:space="preserve">Cuiabá, </w:t>
      </w:r>
      <w:r w:rsidR="00744BB4" w:rsidRPr="00FB6308">
        <w:rPr>
          <w:rFonts w:ascii="Bookman Old Style" w:hAnsi="Bookman Old Style"/>
          <w:color w:val="000000"/>
        </w:rPr>
        <w:t>2</w:t>
      </w:r>
      <w:r w:rsidR="00AF56AC" w:rsidRPr="00FB6308">
        <w:rPr>
          <w:rFonts w:ascii="Bookman Old Style" w:hAnsi="Bookman Old Style"/>
          <w:color w:val="000000"/>
        </w:rPr>
        <w:t>3</w:t>
      </w:r>
      <w:r w:rsidRPr="00FB6308">
        <w:rPr>
          <w:rFonts w:ascii="Bookman Old Style" w:hAnsi="Bookman Old Style"/>
          <w:color w:val="000000"/>
        </w:rPr>
        <w:t xml:space="preserve"> de </w:t>
      </w:r>
      <w:r w:rsidR="00125355" w:rsidRPr="00FB6308">
        <w:rPr>
          <w:rFonts w:ascii="Bookman Old Style" w:hAnsi="Bookman Old Style"/>
          <w:color w:val="000000"/>
        </w:rPr>
        <w:t>Julho</w:t>
      </w:r>
      <w:r w:rsidR="0039511F" w:rsidRPr="00FB6308">
        <w:rPr>
          <w:rFonts w:ascii="Bookman Old Style" w:hAnsi="Bookman Old Style"/>
          <w:color w:val="000000"/>
        </w:rPr>
        <w:t xml:space="preserve"> </w:t>
      </w:r>
      <w:r w:rsidRPr="00FB6308">
        <w:rPr>
          <w:rFonts w:ascii="Bookman Old Style" w:hAnsi="Bookman Old Style"/>
          <w:color w:val="000000"/>
        </w:rPr>
        <w:t>de 201</w:t>
      </w:r>
      <w:r w:rsidR="00125355" w:rsidRPr="00FB6308">
        <w:rPr>
          <w:rFonts w:ascii="Bookman Old Style" w:hAnsi="Bookman Old Style"/>
          <w:color w:val="000000"/>
        </w:rPr>
        <w:t>8</w:t>
      </w:r>
      <w:r w:rsidRPr="00FB6308">
        <w:rPr>
          <w:rFonts w:ascii="Bookman Old Style" w:hAnsi="Bookman Old Style"/>
          <w:color w:val="000000"/>
        </w:rPr>
        <w:t>.</w:t>
      </w:r>
    </w:p>
    <w:p w:rsidR="003D722E" w:rsidRPr="00FB6308" w:rsidRDefault="003D722E" w:rsidP="00FB6308">
      <w:pPr>
        <w:jc w:val="both"/>
        <w:rPr>
          <w:rFonts w:ascii="Bookman Old Style" w:hAnsi="Bookman Old Style"/>
          <w:b/>
        </w:rPr>
      </w:pPr>
    </w:p>
    <w:p w:rsidR="003D722E" w:rsidRPr="00FB6308" w:rsidRDefault="003D722E" w:rsidP="00FB6308">
      <w:pPr>
        <w:jc w:val="both"/>
        <w:rPr>
          <w:rFonts w:ascii="Bookman Old Style" w:hAnsi="Bookman Old Style"/>
          <w:b/>
        </w:rPr>
      </w:pPr>
      <w:r w:rsidRPr="00FB6308">
        <w:rPr>
          <w:rFonts w:ascii="Bookman Old Style" w:hAnsi="Bookman Old Style"/>
          <w:b/>
        </w:rPr>
        <w:t>CONTRATANTE:       ASSOCIAÇÃO MATO-GROSSENSE DOS MUNICÍPIOS</w:t>
      </w:r>
    </w:p>
    <w:p w:rsidR="003D722E" w:rsidRPr="00FB6308" w:rsidRDefault="00FB6308" w:rsidP="00FB6308">
      <w:pPr>
        <w:spacing w:after="0"/>
        <w:ind w:firstLine="1843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</w:t>
      </w:r>
      <w:proofErr w:type="spellStart"/>
      <w:r w:rsidR="00DB4617" w:rsidRPr="00FB6308">
        <w:rPr>
          <w:rFonts w:ascii="Bookman Old Style" w:hAnsi="Bookman Old Style"/>
          <w:b/>
        </w:rPr>
        <w:t>Neurilan</w:t>
      </w:r>
      <w:proofErr w:type="spellEnd"/>
      <w:r w:rsidR="00DB4617" w:rsidRPr="00FB6308">
        <w:rPr>
          <w:rFonts w:ascii="Bookman Old Style" w:hAnsi="Bookman Old Style"/>
          <w:b/>
        </w:rPr>
        <w:t xml:space="preserve"> Fraga</w:t>
      </w:r>
    </w:p>
    <w:p w:rsidR="003D722E" w:rsidRPr="00FB6308" w:rsidRDefault="003D722E" w:rsidP="00FB6308">
      <w:pPr>
        <w:jc w:val="both"/>
        <w:rPr>
          <w:rFonts w:ascii="Bookman Old Style" w:hAnsi="Bookman Old Style"/>
          <w:b/>
        </w:rPr>
      </w:pPr>
    </w:p>
    <w:p w:rsidR="003D722E" w:rsidRPr="00FB6308" w:rsidRDefault="003D722E" w:rsidP="00FB6308">
      <w:pPr>
        <w:jc w:val="both"/>
        <w:rPr>
          <w:rFonts w:ascii="Bookman Old Style" w:hAnsi="Bookman Old Style"/>
          <w:b/>
        </w:rPr>
      </w:pPr>
      <w:r w:rsidRPr="00FB6308">
        <w:rPr>
          <w:rFonts w:ascii="Bookman Old Style" w:hAnsi="Bookman Old Style"/>
          <w:b/>
        </w:rPr>
        <w:t>CONTRATADA:</w:t>
      </w:r>
      <w:r w:rsidR="00E86E3F" w:rsidRPr="00FB6308">
        <w:rPr>
          <w:rFonts w:ascii="Bookman Old Style" w:hAnsi="Bookman Old Style"/>
          <w:b/>
        </w:rPr>
        <w:t xml:space="preserve"> </w:t>
      </w:r>
      <w:r w:rsidR="00E86E3F" w:rsidRPr="00FB6308">
        <w:rPr>
          <w:rFonts w:ascii="Bookman Old Style" w:hAnsi="Bookman Old Style"/>
          <w:b/>
        </w:rPr>
        <w:tab/>
      </w:r>
      <w:proofErr w:type="gramStart"/>
      <w:r w:rsidR="00125355" w:rsidRPr="00FB6308">
        <w:rPr>
          <w:rFonts w:ascii="Bookman Old Style" w:hAnsi="Bookman Old Style"/>
          <w:b/>
        </w:rPr>
        <w:t xml:space="preserve">    </w:t>
      </w:r>
      <w:proofErr w:type="gramEnd"/>
      <w:r w:rsidR="00125355" w:rsidRPr="00FB6308">
        <w:rPr>
          <w:rFonts w:ascii="Bookman Old Style" w:hAnsi="Bookman Old Style" w:cs="Times New Roman"/>
          <w:b/>
        </w:rPr>
        <w:t>D MIRANDA DA SILVA - ME</w:t>
      </w:r>
    </w:p>
    <w:p w:rsidR="00DB4617" w:rsidRPr="00FB6308" w:rsidRDefault="00FB6308" w:rsidP="00FB6308">
      <w:pPr>
        <w:spacing w:after="0"/>
        <w:jc w:val="both"/>
        <w:rPr>
          <w:rFonts w:ascii="Bookman Old Style" w:hAnsi="Bookman Old Style"/>
          <w:b/>
        </w:rPr>
      </w:pPr>
      <w:r>
        <w:rPr>
          <w:rFonts w:ascii="Bookman Old Style" w:eastAsia="Calibri" w:hAnsi="Bookman Old Style"/>
          <w:b/>
          <w:bCs/>
          <w:lang w:eastAsia="en-US"/>
        </w:rPr>
        <w:t xml:space="preserve"> </w:t>
      </w:r>
      <w:r>
        <w:rPr>
          <w:rFonts w:ascii="Bookman Old Style" w:eastAsia="Calibri" w:hAnsi="Bookman Old Style"/>
          <w:b/>
          <w:bCs/>
          <w:lang w:eastAsia="en-US"/>
        </w:rPr>
        <w:tab/>
      </w:r>
      <w:r>
        <w:rPr>
          <w:rFonts w:ascii="Bookman Old Style" w:eastAsia="Calibri" w:hAnsi="Bookman Old Style"/>
          <w:b/>
          <w:bCs/>
          <w:lang w:eastAsia="en-US"/>
        </w:rPr>
        <w:tab/>
      </w:r>
      <w:r>
        <w:rPr>
          <w:rFonts w:ascii="Bookman Old Style" w:eastAsia="Calibri" w:hAnsi="Bookman Old Style"/>
          <w:b/>
          <w:bCs/>
          <w:lang w:eastAsia="en-US"/>
        </w:rPr>
        <w:tab/>
        <w:t xml:space="preserve">    </w:t>
      </w:r>
      <w:r w:rsidRPr="00FB6308">
        <w:rPr>
          <w:rFonts w:ascii="Bookman Old Style" w:eastAsia="Calibri" w:hAnsi="Bookman Old Style"/>
          <w:b/>
          <w:bCs/>
          <w:lang w:eastAsia="en-US"/>
        </w:rPr>
        <w:t>Igor Moreno de Oliveira</w:t>
      </w:r>
    </w:p>
    <w:p w:rsidR="00E86E3F" w:rsidRPr="00FB6308" w:rsidRDefault="00E86E3F" w:rsidP="00FB6308">
      <w:pPr>
        <w:spacing w:after="0"/>
        <w:jc w:val="both"/>
        <w:rPr>
          <w:rFonts w:ascii="Bookman Old Style" w:hAnsi="Bookman Old Style"/>
          <w:b/>
        </w:rPr>
      </w:pPr>
    </w:p>
    <w:p w:rsidR="00E86E3F" w:rsidRPr="00FB6308" w:rsidRDefault="00E86E3F" w:rsidP="00FB6308">
      <w:pPr>
        <w:spacing w:after="0"/>
        <w:jc w:val="both"/>
        <w:rPr>
          <w:rFonts w:ascii="Bookman Old Style" w:hAnsi="Bookman Old Style"/>
          <w:b/>
        </w:rPr>
      </w:pPr>
    </w:p>
    <w:p w:rsidR="003D722E" w:rsidRPr="00FB6308" w:rsidRDefault="003D722E" w:rsidP="00FB6308">
      <w:pPr>
        <w:jc w:val="both"/>
        <w:rPr>
          <w:rFonts w:ascii="Bookman Old Style" w:hAnsi="Bookman Old Style"/>
          <w:b/>
        </w:rPr>
      </w:pPr>
      <w:r w:rsidRPr="00FB6308">
        <w:rPr>
          <w:rFonts w:ascii="Bookman Old Style" w:hAnsi="Bookman Old Style"/>
          <w:b/>
        </w:rPr>
        <w:t xml:space="preserve">TESTEMUNHAS: </w:t>
      </w:r>
    </w:p>
    <w:p w:rsidR="00DB4617" w:rsidRPr="00FB6308" w:rsidRDefault="00DB4617" w:rsidP="00FB6308">
      <w:pPr>
        <w:jc w:val="both"/>
        <w:rPr>
          <w:rFonts w:ascii="Bookman Old Style" w:hAnsi="Bookman Old Style"/>
          <w:b/>
        </w:rPr>
      </w:pPr>
    </w:p>
    <w:p w:rsidR="00DB4617" w:rsidRPr="00FB6308" w:rsidRDefault="00DB4617" w:rsidP="00FB6308">
      <w:pPr>
        <w:jc w:val="both"/>
        <w:rPr>
          <w:rFonts w:ascii="Bookman Old Style" w:hAnsi="Bookman Old Style"/>
          <w:b/>
        </w:rPr>
      </w:pPr>
      <w:r w:rsidRPr="00FB6308">
        <w:rPr>
          <w:rFonts w:ascii="Bookman Old Style" w:hAnsi="Bookman Old Style"/>
          <w:b/>
        </w:rPr>
        <w:t>1.                                                                              2.</w:t>
      </w:r>
      <w:bookmarkStart w:id="0" w:name="_GoBack"/>
      <w:bookmarkEnd w:id="0"/>
    </w:p>
    <w:p w:rsidR="001D353D" w:rsidRPr="00FB6308" w:rsidRDefault="001D353D" w:rsidP="00FB6308">
      <w:pPr>
        <w:jc w:val="both"/>
        <w:rPr>
          <w:rFonts w:ascii="Bookman Old Style" w:hAnsi="Bookman Old Style"/>
        </w:rPr>
      </w:pPr>
    </w:p>
    <w:sectPr w:rsidR="001D353D" w:rsidRPr="00FB6308" w:rsidSect="009875D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F3F" w:rsidRDefault="00B80F3F">
      <w:pPr>
        <w:spacing w:after="0" w:line="240" w:lineRule="auto"/>
      </w:pPr>
      <w:r>
        <w:separator/>
      </w:r>
    </w:p>
  </w:endnote>
  <w:endnote w:type="continuationSeparator" w:id="0">
    <w:p w:rsidR="00B80F3F" w:rsidRDefault="00B8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B80F3F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F3F" w:rsidRDefault="00B80F3F">
      <w:pPr>
        <w:spacing w:after="0" w:line="240" w:lineRule="auto"/>
      </w:pPr>
      <w:r>
        <w:separator/>
      </w:r>
    </w:p>
  </w:footnote>
  <w:footnote w:type="continuationSeparator" w:id="0">
    <w:p w:rsidR="00B80F3F" w:rsidRDefault="00B8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C2" w:rsidRDefault="00B80F3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B80F3F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B80F3F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B80F3F" w:rsidP="00DD7DC6">
    <w:pPr>
      <w:pStyle w:val="Cabealho"/>
      <w:jc w:val="center"/>
    </w:pPr>
  </w:p>
  <w:p w:rsidR="00930061" w:rsidRDefault="00B80F3F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C2" w:rsidRDefault="00B80F3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66"/>
    <w:rsid w:val="0007293B"/>
    <w:rsid w:val="001215AD"/>
    <w:rsid w:val="0012183E"/>
    <w:rsid w:val="00125355"/>
    <w:rsid w:val="00173986"/>
    <w:rsid w:val="001A69B3"/>
    <w:rsid w:val="001D353D"/>
    <w:rsid w:val="001F0D66"/>
    <w:rsid w:val="00202C17"/>
    <w:rsid w:val="00226207"/>
    <w:rsid w:val="00236E40"/>
    <w:rsid w:val="002B3E45"/>
    <w:rsid w:val="002E7124"/>
    <w:rsid w:val="002F1015"/>
    <w:rsid w:val="0039511F"/>
    <w:rsid w:val="003D722E"/>
    <w:rsid w:val="003E7ECE"/>
    <w:rsid w:val="003E7F63"/>
    <w:rsid w:val="00431F70"/>
    <w:rsid w:val="00455DC2"/>
    <w:rsid w:val="004802E8"/>
    <w:rsid w:val="004C6CBA"/>
    <w:rsid w:val="00542EFF"/>
    <w:rsid w:val="00557C5E"/>
    <w:rsid w:val="0057005D"/>
    <w:rsid w:val="005B0726"/>
    <w:rsid w:val="006756CF"/>
    <w:rsid w:val="006A5785"/>
    <w:rsid w:val="00720F8C"/>
    <w:rsid w:val="00723BB4"/>
    <w:rsid w:val="00744BB4"/>
    <w:rsid w:val="007F1E24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A43C1C"/>
    <w:rsid w:val="00AF56AC"/>
    <w:rsid w:val="00B2762C"/>
    <w:rsid w:val="00B77883"/>
    <w:rsid w:val="00B80F3F"/>
    <w:rsid w:val="00C44AFD"/>
    <w:rsid w:val="00C4561A"/>
    <w:rsid w:val="00C52CEE"/>
    <w:rsid w:val="00C534BE"/>
    <w:rsid w:val="00CE2721"/>
    <w:rsid w:val="00CF3415"/>
    <w:rsid w:val="00D16CA5"/>
    <w:rsid w:val="00D431D4"/>
    <w:rsid w:val="00D760C6"/>
    <w:rsid w:val="00D9067C"/>
    <w:rsid w:val="00DB4617"/>
    <w:rsid w:val="00E24D18"/>
    <w:rsid w:val="00E86E3F"/>
    <w:rsid w:val="00E93EEA"/>
    <w:rsid w:val="00EB3790"/>
    <w:rsid w:val="00F36F68"/>
    <w:rsid w:val="00F84515"/>
    <w:rsid w:val="00F90F97"/>
    <w:rsid w:val="00F9314C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11F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11F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C0BFC-9446-4E79-B87F-320D9D994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licitacao</cp:lastModifiedBy>
  <cp:revision>2</cp:revision>
  <cp:lastPrinted>2018-07-24T15:51:00Z</cp:lastPrinted>
  <dcterms:created xsi:type="dcterms:W3CDTF">2018-07-24T19:14:00Z</dcterms:created>
  <dcterms:modified xsi:type="dcterms:W3CDTF">2018-07-24T19:14:00Z</dcterms:modified>
</cp:coreProperties>
</file>